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48" w:rsidRPr="00FE28C3" w:rsidRDefault="00212651" w:rsidP="002220B5">
      <w:pPr>
        <w:pStyle w:val="Tytu"/>
        <w:spacing w:before="0" w:after="0" w:line="360" w:lineRule="auto"/>
        <w:jc w:val="left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KOMUNIKAT PRASOWY</w:t>
      </w:r>
      <w:r w:rsidR="000976ED" w:rsidRPr="00FE28C3">
        <w:rPr>
          <w:rFonts w:ascii="Calibri" w:hAnsi="Calibri"/>
          <w:sz w:val="24"/>
          <w:szCs w:val="22"/>
        </w:rPr>
        <w:t xml:space="preserve"> </w:t>
      </w:r>
    </w:p>
    <w:p w:rsidR="00B238E5" w:rsidRPr="00FE28C3" w:rsidRDefault="00B238E5">
      <w:pPr>
        <w:pStyle w:val="Tekstpodstawowy"/>
        <w:spacing w:after="0" w:line="360" w:lineRule="auto"/>
        <w:jc w:val="right"/>
        <w:rPr>
          <w:rFonts w:ascii="Calibri" w:hAnsi="Calibri" w:cs="Arial"/>
          <w:sz w:val="22"/>
          <w:szCs w:val="22"/>
        </w:rPr>
      </w:pPr>
    </w:p>
    <w:p w:rsidR="00B87E48" w:rsidRPr="00FE28C3" w:rsidRDefault="000976ED">
      <w:pPr>
        <w:pStyle w:val="Tekstpodstawowy"/>
        <w:spacing w:after="0" w:line="360" w:lineRule="auto"/>
        <w:jc w:val="right"/>
        <w:rPr>
          <w:rFonts w:ascii="Calibri" w:hAnsi="Calibri" w:cs="Arial"/>
          <w:sz w:val="22"/>
          <w:szCs w:val="22"/>
        </w:rPr>
      </w:pPr>
      <w:r w:rsidRPr="00FE28C3">
        <w:rPr>
          <w:rFonts w:ascii="Calibri" w:hAnsi="Calibri" w:cs="Arial"/>
          <w:sz w:val="22"/>
          <w:szCs w:val="22"/>
        </w:rPr>
        <w:t>Chojnów</w:t>
      </w:r>
      <w:r w:rsidR="00B87E48" w:rsidRPr="00FE28C3">
        <w:rPr>
          <w:rFonts w:ascii="Calibri" w:hAnsi="Calibri" w:cs="Arial"/>
          <w:sz w:val="22"/>
          <w:szCs w:val="22"/>
        </w:rPr>
        <w:t xml:space="preserve">, </w:t>
      </w:r>
      <w:r w:rsidR="00DB7FC8">
        <w:rPr>
          <w:rFonts w:ascii="Calibri" w:hAnsi="Calibri" w:cs="Arial"/>
          <w:sz w:val="22"/>
          <w:szCs w:val="22"/>
        </w:rPr>
        <w:t xml:space="preserve">18 listopada </w:t>
      </w:r>
      <w:r w:rsidR="00FD36E7" w:rsidRPr="00FE28C3">
        <w:rPr>
          <w:rFonts w:ascii="Calibri" w:hAnsi="Calibri" w:cs="Arial"/>
          <w:sz w:val="22"/>
          <w:szCs w:val="22"/>
        </w:rPr>
        <w:t>20</w:t>
      </w:r>
      <w:r w:rsidR="00CF5C94" w:rsidRPr="00FE28C3">
        <w:rPr>
          <w:rFonts w:ascii="Calibri" w:hAnsi="Calibri" w:cs="Arial"/>
          <w:sz w:val="22"/>
          <w:szCs w:val="22"/>
        </w:rPr>
        <w:t>1</w:t>
      </w:r>
      <w:r w:rsidR="003B2B9B">
        <w:rPr>
          <w:rFonts w:ascii="Calibri" w:hAnsi="Calibri" w:cs="Arial"/>
          <w:sz w:val="22"/>
          <w:szCs w:val="22"/>
        </w:rPr>
        <w:t>5</w:t>
      </w:r>
      <w:r w:rsidR="000235A9" w:rsidRPr="00FE28C3">
        <w:rPr>
          <w:rFonts w:ascii="Calibri" w:hAnsi="Calibri" w:cs="Arial"/>
          <w:sz w:val="22"/>
          <w:szCs w:val="22"/>
        </w:rPr>
        <w:t xml:space="preserve"> r.</w:t>
      </w:r>
    </w:p>
    <w:p w:rsidR="00AF1467" w:rsidRPr="00FE28C3" w:rsidRDefault="00AF1467" w:rsidP="00B80FCE">
      <w:pPr>
        <w:spacing w:line="360" w:lineRule="auto"/>
        <w:jc w:val="both"/>
        <w:rPr>
          <w:rFonts w:ascii="Calibri" w:hAnsi="Calibri" w:cs="Arial"/>
          <w:b/>
          <w:sz w:val="14"/>
          <w:szCs w:val="21"/>
        </w:rPr>
      </w:pPr>
    </w:p>
    <w:p w:rsidR="00B238E5" w:rsidRPr="00FE28C3" w:rsidRDefault="00B238E5" w:rsidP="00883301">
      <w:pPr>
        <w:spacing w:line="360" w:lineRule="auto"/>
        <w:jc w:val="center"/>
        <w:rPr>
          <w:rFonts w:ascii="Calibri" w:hAnsi="Calibri" w:cs="Arial"/>
          <w:b/>
          <w:sz w:val="26"/>
          <w:szCs w:val="26"/>
        </w:rPr>
      </w:pPr>
    </w:p>
    <w:p w:rsidR="00E82A19" w:rsidRDefault="006345C9" w:rsidP="008007E3">
      <w:pPr>
        <w:spacing w:line="276" w:lineRule="auto"/>
        <w:jc w:val="center"/>
        <w:rPr>
          <w:rFonts w:ascii="Calibri" w:hAnsi="Calibri" w:cs="Arial"/>
          <w:b/>
          <w:sz w:val="26"/>
          <w:szCs w:val="26"/>
        </w:rPr>
      </w:pPr>
      <w:r w:rsidRPr="00FE28C3">
        <w:rPr>
          <w:rFonts w:ascii="Calibri" w:hAnsi="Calibri" w:cs="Arial"/>
          <w:b/>
          <w:sz w:val="26"/>
          <w:szCs w:val="26"/>
        </w:rPr>
        <w:t xml:space="preserve">FEERUM SA </w:t>
      </w:r>
      <w:r w:rsidR="00433A9A" w:rsidRPr="00FE28C3">
        <w:rPr>
          <w:rFonts w:ascii="Calibri" w:hAnsi="Calibri" w:cs="Arial"/>
          <w:b/>
          <w:sz w:val="26"/>
          <w:szCs w:val="26"/>
        </w:rPr>
        <w:t xml:space="preserve">PO </w:t>
      </w:r>
      <w:r w:rsidR="00615CD7">
        <w:rPr>
          <w:rFonts w:ascii="Calibri" w:hAnsi="Calibri" w:cs="Arial"/>
          <w:b/>
          <w:sz w:val="26"/>
          <w:szCs w:val="26"/>
        </w:rPr>
        <w:t xml:space="preserve">TRZECH KWARTAŁACH </w:t>
      </w:r>
      <w:r w:rsidR="003B2B9B">
        <w:rPr>
          <w:rFonts w:ascii="Calibri" w:hAnsi="Calibri" w:cs="Arial"/>
          <w:b/>
          <w:sz w:val="26"/>
          <w:szCs w:val="26"/>
        </w:rPr>
        <w:t xml:space="preserve"> 2015</w:t>
      </w:r>
      <w:r w:rsidR="00425334">
        <w:rPr>
          <w:rFonts w:ascii="Calibri" w:hAnsi="Calibri" w:cs="Arial"/>
          <w:b/>
          <w:sz w:val="26"/>
          <w:szCs w:val="26"/>
        </w:rPr>
        <w:t xml:space="preserve"> ROKU</w:t>
      </w:r>
      <w:r w:rsidR="00602BBB" w:rsidRPr="00FE28C3">
        <w:rPr>
          <w:rFonts w:ascii="Calibri" w:hAnsi="Calibri" w:cs="Arial"/>
          <w:b/>
          <w:sz w:val="26"/>
          <w:szCs w:val="26"/>
        </w:rPr>
        <w:t>:</w:t>
      </w:r>
      <w:r w:rsidR="00054285" w:rsidRPr="00FE28C3">
        <w:rPr>
          <w:rFonts w:ascii="Calibri" w:hAnsi="Calibri" w:cs="Arial"/>
          <w:b/>
          <w:sz w:val="26"/>
          <w:szCs w:val="26"/>
        </w:rPr>
        <w:t xml:space="preserve"> </w:t>
      </w:r>
      <w:r w:rsidR="00AA0493">
        <w:rPr>
          <w:rFonts w:ascii="Calibri" w:hAnsi="Calibri" w:cs="Arial"/>
          <w:b/>
          <w:sz w:val="26"/>
          <w:szCs w:val="26"/>
        </w:rPr>
        <w:t>BARDZO DOBRE WYNIKI FINANSOWE ORAZ</w:t>
      </w:r>
      <w:r w:rsidR="00AF155C">
        <w:rPr>
          <w:rFonts w:ascii="Calibri" w:hAnsi="Calibri" w:cs="Arial"/>
          <w:b/>
          <w:sz w:val="26"/>
          <w:szCs w:val="26"/>
        </w:rPr>
        <w:t xml:space="preserve"> </w:t>
      </w:r>
      <w:r w:rsidR="002D056C">
        <w:rPr>
          <w:rFonts w:ascii="Calibri" w:hAnsi="Calibri" w:cs="Arial"/>
          <w:b/>
          <w:sz w:val="26"/>
          <w:szCs w:val="26"/>
        </w:rPr>
        <w:t>WYSOKA</w:t>
      </w:r>
      <w:r w:rsidR="00AA0493">
        <w:rPr>
          <w:rFonts w:ascii="Calibri" w:hAnsi="Calibri" w:cs="Arial"/>
          <w:b/>
          <w:sz w:val="26"/>
          <w:szCs w:val="26"/>
        </w:rPr>
        <w:t xml:space="preserve"> DYNAMIKA ICH WZROSTU, ROZWÓJ POTENCJAŁU INNOWACYJNEGO I DYWERSYFIKACJA </w:t>
      </w:r>
      <w:r w:rsidR="008007E3">
        <w:rPr>
          <w:rFonts w:ascii="Calibri" w:hAnsi="Calibri" w:cs="Arial"/>
          <w:b/>
          <w:sz w:val="26"/>
          <w:szCs w:val="26"/>
        </w:rPr>
        <w:t xml:space="preserve">ŹRÓDEŁ </w:t>
      </w:r>
      <w:r w:rsidR="00AA0493">
        <w:rPr>
          <w:rFonts w:ascii="Calibri" w:hAnsi="Calibri" w:cs="Arial"/>
          <w:b/>
          <w:sz w:val="26"/>
          <w:szCs w:val="26"/>
        </w:rPr>
        <w:t>PRZYCHODÓW ZE SPRZEDAŻY</w:t>
      </w:r>
      <w:r w:rsidR="008007E3">
        <w:rPr>
          <w:rFonts w:ascii="Calibri" w:hAnsi="Calibri" w:cs="Arial"/>
          <w:b/>
          <w:sz w:val="26"/>
          <w:szCs w:val="26"/>
        </w:rPr>
        <w:t>.</w:t>
      </w:r>
    </w:p>
    <w:p w:rsidR="008007E3" w:rsidRPr="00FE28C3" w:rsidRDefault="008007E3" w:rsidP="00883301">
      <w:pPr>
        <w:spacing w:line="360" w:lineRule="auto"/>
        <w:jc w:val="center"/>
        <w:rPr>
          <w:rFonts w:ascii="Calibri" w:hAnsi="Calibri" w:cs="Arial"/>
          <w:b/>
          <w:sz w:val="26"/>
          <w:szCs w:val="26"/>
        </w:rPr>
      </w:pPr>
    </w:p>
    <w:p w:rsidR="00A837BB" w:rsidRPr="00FE28C3" w:rsidRDefault="00883301" w:rsidP="00B80FCE">
      <w:pPr>
        <w:spacing w:line="360" w:lineRule="auto"/>
        <w:jc w:val="both"/>
        <w:rPr>
          <w:rFonts w:ascii="Calibri" w:hAnsi="Calibri" w:cs="Arial"/>
          <w:b/>
          <w:sz w:val="10"/>
          <w:szCs w:val="21"/>
        </w:rPr>
      </w:pPr>
      <w:r w:rsidRPr="00FE28C3">
        <w:rPr>
          <w:rFonts w:ascii="Calibri" w:hAnsi="Calibri" w:cs="Arial"/>
          <w:b/>
          <w:sz w:val="10"/>
          <w:szCs w:val="21"/>
        </w:rPr>
        <w:t xml:space="preserve"> </w:t>
      </w:r>
    </w:p>
    <w:p w:rsidR="00E469E3" w:rsidRDefault="00431D79" w:rsidP="008007E3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Spółka </w:t>
      </w:r>
      <w:r w:rsidR="00A76066" w:rsidRPr="00FE28C3">
        <w:rPr>
          <w:rFonts w:ascii="Calibri" w:hAnsi="Calibri" w:cs="Arial"/>
          <w:b/>
          <w:sz w:val="21"/>
          <w:szCs w:val="21"/>
        </w:rPr>
        <w:t>Feerum S.A., jede</w:t>
      </w:r>
      <w:r w:rsidR="00552E4C" w:rsidRPr="00FE28C3">
        <w:rPr>
          <w:rFonts w:ascii="Calibri" w:hAnsi="Calibri" w:cs="Arial"/>
          <w:b/>
          <w:sz w:val="21"/>
          <w:szCs w:val="21"/>
        </w:rPr>
        <w:t>n</w:t>
      </w:r>
      <w:r w:rsidR="00A76066" w:rsidRPr="00FE28C3">
        <w:rPr>
          <w:rFonts w:ascii="Calibri" w:hAnsi="Calibri" w:cs="Arial"/>
          <w:b/>
          <w:sz w:val="21"/>
          <w:szCs w:val="21"/>
        </w:rPr>
        <w:t xml:space="preserve"> z największych w Polsce producentów kompleksowych elewatorów zbożowych, służących do suszenia i magazynowania produktów roślinnych, takich jak m.in. zboża, rośliny strączkowe i oleiste, kukurydza i inne</w:t>
      </w:r>
      <w:r w:rsidR="00552E4C" w:rsidRPr="00FE28C3">
        <w:rPr>
          <w:rFonts w:ascii="Calibri" w:hAnsi="Calibri" w:cs="Arial"/>
          <w:b/>
          <w:sz w:val="21"/>
          <w:szCs w:val="21"/>
        </w:rPr>
        <w:t xml:space="preserve">, </w:t>
      </w:r>
      <w:r w:rsidR="00415981" w:rsidRPr="00FE28C3">
        <w:rPr>
          <w:rFonts w:ascii="Calibri" w:hAnsi="Calibri" w:cs="Arial"/>
          <w:b/>
          <w:sz w:val="21"/>
          <w:szCs w:val="21"/>
        </w:rPr>
        <w:t>opublikował</w:t>
      </w:r>
      <w:r>
        <w:rPr>
          <w:rFonts w:ascii="Calibri" w:hAnsi="Calibri" w:cs="Arial"/>
          <w:b/>
          <w:sz w:val="21"/>
          <w:szCs w:val="21"/>
        </w:rPr>
        <w:t>a</w:t>
      </w:r>
      <w:r w:rsidR="00415981" w:rsidRPr="00FE28C3">
        <w:rPr>
          <w:rFonts w:ascii="Calibri" w:hAnsi="Calibri" w:cs="Arial"/>
          <w:b/>
          <w:sz w:val="21"/>
          <w:szCs w:val="21"/>
        </w:rPr>
        <w:t xml:space="preserve"> wyniki finansowe za </w:t>
      </w:r>
      <w:r w:rsidR="00615CD7">
        <w:rPr>
          <w:rFonts w:ascii="Calibri" w:hAnsi="Calibri" w:cs="Arial"/>
          <w:b/>
          <w:sz w:val="21"/>
          <w:szCs w:val="21"/>
        </w:rPr>
        <w:t xml:space="preserve">trzy </w:t>
      </w:r>
      <w:r w:rsidR="009B2ECE">
        <w:rPr>
          <w:rFonts w:ascii="Calibri" w:hAnsi="Calibri" w:cs="Arial"/>
          <w:b/>
          <w:sz w:val="21"/>
          <w:szCs w:val="21"/>
        </w:rPr>
        <w:t>kwartały</w:t>
      </w:r>
      <w:r w:rsidR="003B2B9B">
        <w:rPr>
          <w:rFonts w:ascii="Calibri" w:hAnsi="Calibri" w:cs="Arial"/>
          <w:b/>
          <w:sz w:val="21"/>
          <w:szCs w:val="21"/>
        </w:rPr>
        <w:t xml:space="preserve"> </w:t>
      </w:r>
      <w:r w:rsidR="00054285" w:rsidRPr="00FE28C3">
        <w:rPr>
          <w:rFonts w:ascii="Calibri" w:hAnsi="Calibri" w:cs="Arial"/>
          <w:b/>
          <w:sz w:val="21"/>
          <w:szCs w:val="21"/>
        </w:rPr>
        <w:t>201</w:t>
      </w:r>
      <w:r w:rsidR="003B2B9B">
        <w:rPr>
          <w:rFonts w:ascii="Calibri" w:hAnsi="Calibri" w:cs="Arial"/>
          <w:b/>
          <w:sz w:val="21"/>
          <w:szCs w:val="21"/>
        </w:rPr>
        <w:t>5</w:t>
      </w:r>
      <w:r w:rsidR="00054285" w:rsidRPr="00FE28C3">
        <w:rPr>
          <w:rFonts w:ascii="Calibri" w:hAnsi="Calibri" w:cs="Arial"/>
          <w:b/>
          <w:sz w:val="21"/>
          <w:szCs w:val="21"/>
        </w:rPr>
        <w:t xml:space="preserve"> r</w:t>
      </w:r>
      <w:r w:rsidR="00183ED4">
        <w:rPr>
          <w:rFonts w:ascii="Calibri" w:hAnsi="Calibri" w:cs="Arial"/>
          <w:b/>
          <w:sz w:val="21"/>
          <w:szCs w:val="21"/>
        </w:rPr>
        <w:t>ok</w:t>
      </w:r>
      <w:r w:rsidR="003B2B9B">
        <w:rPr>
          <w:rFonts w:ascii="Calibri" w:hAnsi="Calibri" w:cs="Arial"/>
          <w:b/>
          <w:sz w:val="21"/>
          <w:szCs w:val="21"/>
        </w:rPr>
        <w:t>u</w:t>
      </w:r>
      <w:r w:rsidR="00054285" w:rsidRPr="00FE28C3">
        <w:rPr>
          <w:rFonts w:ascii="Calibri" w:hAnsi="Calibri" w:cs="Arial"/>
          <w:b/>
          <w:sz w:val="21"/>
          <w:szCs w:val="21"/>
        </w:rPr>
        <w:t xml:space="preserve">. Przychody ze sprzedaży w tym okresie </w:t>
      </w:r>
      <w:r w:rsidR="009B2ECE">
        <w:rPr>
          <w:rFonts w:ascii="Calibri" w:hAnsi="Calibri" w:cs="Arial"/>
          <w:b/>
          <w:sz w:val="21"/>
          <w:szCs w:val="21"/>
        </w:rPr>
        <w:t xml:space="preserve">wyniosły niemal 94,4 </w:t>
      </w:r>
      <w:r w:rsidR="00936B37" w:rsidRPr="00FE28C3">
        <w:rPr>
          <w:rFonts w:ascii="Calibri" w:hAnsi="Calibri" w:cs="Arial"/>
          <w:b/>
          <w:sz w:val="21"/>
          <w:szCs w:val="21"/>
        </w:rPr>
        <w:t>mln zł</w:t>
      </w:r>
      <w:r w:rsidR="003A3FE2">
        <w:rPr>
          <w:rFonts w:ascii="Calibri" w:hAnsi="Calibri" w:cs="Arial"/>
          <w:b/>
          <w:sz w:val="21"/>
          <w:szCs w:val="21"/>
        </w:rPr>
        <w:t xml:space="preserve">, co oznacza wzrost o </w:t>
      </w:r>
      <w:r w:rsidR="0075220E">
        <w:rPr>
          <w:rFonts w:ascii="Calibri" w:hAnsi="Calibri" w:cs="Arial"/>
          <w:b/>
          <w:sz w:val="21"/>
          <w:szCs w:val="21"/>
        </w:rPr>
        <w:t>86</w:t>
      </w:r>
      <w:r w:rsidR="009B2ECE">
        <w:rPr>
          <w:rFonts w:ascii="Calibri" w:hAnsi="Calibri" w:cs="Arial"/>
          <w:b/>
          <w:sz w:val="21"/>
          <w:szCs w:val="21"/>
        </w:rPr>
        <w:t>,8</w:t>
      </w:r>
      <w:r w:rsidR="003A3FE2">
        <w:rPr>
          <w:rFonts w:ascii="Calibri" w:hAnsi="Calibri" w:cs="Arial"/>
          <w:b/>
          <w:sz w:val="21"/>
          <w:szCs w:val="21"/>
        </w:rPr>
        <w:t xml:space="preserve">% w porównaniu do </w:t>
      </w:r>
      <w:r w:rsidR="009B2ECE">
        <w:rPr>
          <w:rFonts w:ascii="Calibri" w:hAnsi="Calibri" w:cs="Arial"/>
          <w:b/>
          <w:sz w:val="21"/>
          <w:szCs w:val="21"/>
        </w:rPr>
        <w:t>pierwszych dziewięciu miesięcy</w:t>
      </w:r>
      <w:r w:rsidR="003A3FE2">
        <w:rPr>
          <w:rFonts w:ascii="Calibri" w:hAnsi="Calibri" w:cs="Arial"/>
          <w:b/>
          <w:sz w:val="21"/>
          <w:szCs w:val="21"/>
        </w:rPr>
        <w:t xml:space="preserve"> 2014 roku</w:t>
      </w:r>
      <w:r w:rsidR="00E469E3" w:rsidRPr="00FE28C3">
        <w:rPr>
          <w:rFonts w:ascii="Calibri" w:hAnsi="Calibri" w:cs="Arial"/>
          <w:b/>
          <w:sz w:val="21"/>
          <w:szCs w:val="21"/>
        </w:rPr>
        <w:t>. W</w:t>
      </w:r>
      <w:r w:rsidR="00054285" w:rsidRPr="00FE28C3">
        <w:rPr>
          <w:rFonts w:ascii="Calibri" w:hAnsi="Calibri" w:cs="Arial"/>
          <w:b/>
          <w:sz w:val="21"/>
          <w:szCs w:val="21"/>
        </w:rPr>
        <w:t xml:space="preserve">ynik EBITDA osiągnął poziom </w:t>
      </w:r>
      <w:r w:rsidR="009B2ECE">
        <w:rPr>
          <w:rFonts w:ascii="Calibri" w:hAnsi="Calibri" w:cs="Arial"/>
          <w:b/>
          <w:sz w:val="21"/>
          <w:szCs w:val="21"/>
        </w:rPr>
        <w:t xml:space="preserve">blisko 14,9 </w:t>
      </w:r>
      <w:r w:rsidR="001E0911" w:rsidRPr="00FE28C3">
        <w:rPr>
          <w:rFonts w:ascii="Calibri" w:hAnsi="Calibri" w:cs="Arial"/>
          <w:b/>
          <w:sz w:val="21"/>
          <w:szCs w:val="21"/>
        </w:rPr>
        <w:t>mln zł</w:t>
      </w:r>
      <w:r w:rsidR="00A27102">
        <w:rPr>
          <w:rFonts w:ascii="Calibri" w:hAnsi="Calibri" w:cs="Arial"/>
          <w:b/>
          <w:sz w:val="21"/>
          <w:szCs w:val="21"/>
        </w:rPr>
        <w:t xml:space="preserve"> (wzrost o </w:t>
      </w:r>
      <w:r w:rsidR="009B2ECE">
        <w:rPr>
          <w:rFonts w:ascii="Calibri" w:hAnsi="Calibri" w:cs="Arial"/>
          <w:b/>
          <w:sz w:val="21"/>
          <w:szCs w:val="21"/>
        </w:rPr>
        <w:t>70,4</w:t>
      </w:r>
      <w:r w:rsidR="00A27102">
        <w:rPr>
          <w:rFonts w:ascii="Calibri" w:hAnsi="Calibri" w:cs="Arial"/>
          <w:b/>
          <w:sz w:val="21"/>
          <w:szCs w:val="21"/>
        </w:rPr>
        <w:t>%</w:t>
      </w:r>
      <w:r w:rsidR="009B2ECE">
        <w:rPr>
          <w:rFonts w:ascii="Calibri" w:hAnsi="Calibri" w:cs="Arial"/>
          <w:b/>
          <w:sz w:val="21"/>
          <w:szCs w:val="21"/>
        </w:rPr>
        <w:t xml:space="preserve"> w stosunku do pierwszych trzech kwartałów ub.r.</w:t>
      </w:r>
      <w:r w:rsidR="00A27102">
        <w:rPr>
          <w:rFonts w:ascii="Calibri" w:hAnsi="Calibri" w:cs="Arial"/>
          <w:b/>
          <w:sz w:val="21"/>
          <w:szCs w:val="21"/>
        </w:rPr>
        <w:t>)</w:t>
      </w:r>
      <w:r w:rsidR="00936B37" w:rsidRPr="00FE28C3">
        <w:rPr>
          <w:rFonts w:ascii="Calibri" w:hAnsi="Calibri" w:cs="Arial"/>
          <w:b/>
          <w:sz w:val="21"/>
          <w:szCs w:val="21"/>
        </w:rPr>
        <w:t xml:space="preserve">, </w:t>
      </w:r>
      <w:r w:rsidR="009B2ECE">
        <w:rPr>
          <w:rFonts w:ascii="Calibri" w:hAnsi="Calibri" w:cs="Arial"/>
          <w:b/>
          <w:sz w:val="21"/>
          <w:szCs w:val="21"/>
        </w:rPr>
        <w:t xml:space="preserve">zysk operacyjny wyniósł ponad 9,9 mln zł (wzrost o 76,6%), </w:t>
      </w:r>
      <w:r w:rsidR="00936B37" w:rsidRPr="00FE28C3">
        <w:rPr>
          <w:rFonts w:ascii="Calibri" w:hAnsi="Calibri" w:cs="Arial"/>
          <w:b/>
          <w:sz w:val="21"/>
          <w:szCs w:val="21"/>
        </w:rPr>
        <w:t>natomiast z</w:t>
      </w:r>
      <w:r w:rsidR="001E0911" w:rsidRPr="00FE28C3">
        <w:rPr>
          <w:rFonts w:ascii="Calibri" w:hAnsi="Calibri" w:cs="Arial"/>
          <w:b/>
          <w:sz w:val="21"/>
          <w:szCs w:val="21"/>
        </w:rPr>
        <w:t xml:space="preserve">ysk netto </w:t>
      </w:r>
      <w:r w:rsidR="0075220E">
        <w:rPr>
          <w:rFonts w:ascii="Calibri" w:hAnsi="Calibri" w:cs="Arial"/>
          <w:b/>
          <w:sz w:val="21"/>
          <w:szCs w:val="21"/>
        </w:rPr>
        <w:t>9</w:t>
      </w:r>
      <w:r w:rsidR="00BF14F4">
        <w:rPr>
          <w:rFonts w:ascii="Calibri" w:hAnsi="Calibri" w:cs="Arial"/>
          <w:b/>
          <w:sz w:val="21"/>
          <w:szCs w:val="21"/>
        </w:rPr>
        <w:t>,2</w:t>
      </w:r>
      <w:r w:rsidR="00936B37" w:rsidRPr="00FE28C3">
        <w:rPr>
          <w:rFonts w:ascii="Calibri" w:hAnsi="Calibri" w:cs="Arial"/>
          <w:b/>
          <w:sz w:val="21"/>
          <w:szCs w:val="21"/>
        </w:rPr>
        <w:t xml:space="preserve"> mln zł</w:t>
      </w:r>
      <w:r w:rsidR="008A1A76">
        <w:rPr>
          <w:rFonts w:ascii="Calibri" w:hAnsi="Calibri" w:cs="Arial"/>
          <w:b/>
          <w:sz w:val="21"/>
          <w:szCs w:val="21"/>
        </w:rPr>
        <w:t xml:space="preserve">, </w:t>
      </w:r>
      <w:r w:rsidR="00BF14F4">
        <w:rPr>
          <w:rFonts w:ascii="Calibri" w:hAnsi="Calibri" w:cs="Arial"/>
          <w:b/>
          <w:sz w:val="21"/>
          <w:szCs w:val="21"/>
        </w:rPr>
        <w:t xml:space="preserve">czyli był wyższy o </w:t>
      </w:r>
      <w:r w:rsidR="009B2ECE">
        <w:rPr>
          <w:rFonts w:ascii="Calibri" w:hAnsi="Calibri" w:cs="Arial"/>
          <w:b/>
          <w:sz w:val="21"/>
          <w:szCs w:val="21"/>
        </w:rPr>
        <w:t>83,4</w:t>
      </w:r>
      <w:r w:rsidR="00BF14F4">
        <w:rPr>
          <w:rFonts w:ascii="Calibri" w:hAnsi="Calibri" w:cs="Arial"/>
          <w:b/>
          <w:sz w:val="21"/>
          <w:szCs w:val="21"/>
        </w:rPr>
        <w:t>% od osiągniętego w</w:t>
      </w:r>
      <w:r w:rsidR="008A1A76" w:rsidRPr="00FE28C3">
        <w:rPr>
          <w:rFonts w:ascii="Calibri" w:hAnsi="Calibri" w:cs="Arial"/>
          <w:b/>
          <w:sz w:val="21"/>
          <w:szCs w:val="21"/>
        </w:rPr>
        <w:t xml:space="preserve"> </w:t>
      </w:r>
      <w:r w:rsidR="00BF14F4">
        <w:rPr>
          <w:rFonts w:ascii="Calibri" w:hAnsi="Calibri" w:cs="Arial"/>
          <w:b/>
          <w:sz w:val="21"/>
          <w:szCs w:val="21"/>
        </w:rPr>
        <w:t xml:space="preserve">tym </w:t>
      </w:r>
      <w:r w:rsidR="008A1A76" w:rsidRPr="00FE28C3">
        <w:rPr>
          <w:rFonts w:ascii="Calibri" w:hAnsi="Calibri" w:cs="Arial"/>
          <w:b/>
          <w:sz w:val="21"/>
          <w:szCs w:val="21"/>
        </w:rPr>
        <w:t xml:space="preserve">samym okresie </w:t>
      </w:r>
      <w:r w:rsidR="009B2ECE">
        <w:rPr>
          <w:rFonts w:ascii="Calibri" w:hAnsi="Calibri" w:cs="Arial"/>
          <w:b/>
          <w:sz w:val="21"/>
          <w:szCs w:val="21"/>
        </w:rPr>
        <w:t>2014</w:t>
      </w:r>
      <w:r w:rsidR="008A1A76" w:rsidRPr="00FE28C3">
        <w:rPr>
          <w:rFonts w:ascii="Calibri" w:hAnsi="Calibri" w:cs="Arial"/>
          <w:b/>
          <w:sz w:val="21"/>
          <w:szCs w:val="21"/>
        </w:rPr>
        <w:t xml:space="preserve"> roku</w:t>
      </w:r>
      <w:r w:rsidR="008A1A76">
        <w:rPr>
          <w:rFonts w:ascii="Calibri" w:hAnsi="Calibri" w:cs="Arial"/>
          <w:b/>
          <w:sz w:val="21"/>
          <w:szCs w:val="21"/>
        </w:rPr>
        <w:t xml:space="preserve">. </w:t>
      </w:r>
      <w:r w:rsidR="00E469E3" w:rsidRPr="00FE28C3">
        <w:rPr>
          <w:rFonts w:ascii="Calibri" w:hAnsi="Calibri" w:cs="Arial"/>
          <w:b/>
          <w:sz w:val="21"/>
          <w:szCs w:val="21"/>
        </w:rPr>
        <w:t xml:space="preserve"> </w:t>
      </w:r>
    </w:p>
    <w:p w:rsidR="00BF14F4" w:rsidRDefault="00BF14F4" w:rsidP="008007E3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</w:p>
    <w:p w:rsidR="00C25857" w:rsidRDefault="00A9586C" w:rsidP="008007E3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FE28C3">
        <w:rPr>
          <w:rFonts w:ascii="Calibri" w:hAnsi="Calibri" w:cs="Arial"/>
          <w:b/>
          <w:sz w:val="22"/>
          <w:szCs w:val="22"/>
        </w:rPr>
        <w:t xml:space="preserve">Spółka </w:t>
      </w:r>
      <w:r w:rsidR="005C417D">
        <w:rPr>
          <w:rFonts w:ascii="Calibri" w:hAnsi="Calibri" w:cs="Arial"/>
          <w:b/>
          <w:sz w:val="21"/>
          <w:szCs w:val="21"/>
        </w:rPr>
        <w:t>dysponuje</w:t>
      </w:r>
      <w:r w:rsidRPr="00183ED4">
        <w:rPr>
          <w:rFonts w:ascii="Calibri" w:hAnsi="Calibri" w:cs="Arial"/>
          <w:b/>
          <w:sz w:val="21"/>
          <w:szCs w:val="21"/>
        </w:rPr>
        <w:t xml:space="preserve"> </w:t>
      </w:r>
      <w:r w:rsidR="00E5490C">
        <w:rPr>
          <w:rFonts w:ascii="Calibri" w:hAnsi="Calibri" w:cs="Arial"/>
          <w:b/>
          <w:sz w:val="21"/>
          <w:szCs w:val="21"/>
        </w:rPr>
        <w:t xml:space="preserve">dobrym </w:t>
      </w:r>
      <w:r w:rsidRPr="00183ED4">
        <w:rPr>
          <w:rFonts w:ascii="Calibri" w:hAnsi="Calibri" w:cs="Arial"/>
          <w:b/>
          <w:sz w:val="21"/>
          <w:szCs w:val="21"/>
        </w:rPr>
        <w:t>portfel</w:t>
      </w:r>
      <w:r w:rsidR="005C417D">
        <w:rPr>
          <w:rFonts w:ascii="Calibri" w:hAnsi="Calibri" w:cs="Arial"/>
          <w:b/>
          <w:sz w:val="21"/>
          <w:szCs w:val="21"/>
        </w:rPr>
        <w:t>em</w:t>
      </w:r>
      <w:r w:rsidRPr="00183ED4">
        <w:rPr>
          <w:rFonts w:ascii="Calibri" w:hAnsi="Calibri" w:cs="Arial"/>
          <w:b/>
          <w:sz w:val="21"/>
          <w:szCs w:val="21"/>
        </w:rPr>
        <w:t xml:space="preserve"> zam</w:t>
      </w:r>
      <w:r w:rsidR="00BB23E8">
        <w:rPr>
          <w:rFonts w:ascii="Calibri" w:hAnsi="Calibri" w:cs="Arial"/>
          <w:b/>
          <w:sz w:val="21"/>
          <w:szCs w:val="21"/>
        </w:rPr>
        <w:t xml:space="preserve">ówień </w:t>
      </w:r>
      <w:r w:rsidR="005C417D">
        <w:rPr>
          <w:rFonts w:ascii="Calibri" w:hAnsi="Calibri" w:cs="Arial"/>
          <w:b/>
          <w:sz w:val="21"/>
          <w:szCs w:val="21"/>
        </w:rPr>
        <w:t>obejmującym</w:t>
      </w:r>
      <w:r w:rsidR="00C25857" w:rsidRPr="00183ED4">
        <w:rPr>
          <w:rFonts w:ascii="Calibri" w:hAnsi="Calibri" w:cs="Arial"/>
          <w:b/>
          <w:sz w:val="21"/>
          <w:szCs w:val="21"/>
        </w:rPr>
        <w:t xml:space="preserve"> obecnie </w:t>
      </w:r>
      <w:r w:rsidR="00BB23E8">
        <w:rPr>
          <w:rFonts w:ascii="Calibri" w:hAnsi="Calibri" w:cs="Arial"/>
          <w:b/>
          <w:sz w:val="21"/>
          <w:szCs w:val="21"/>
        </w:rPr>
        <w:t>43 umo</w:t>
      </w:r>
      <w:r w:rsidR="00BF14F4">
        <w:rPr>
          <w:rFonts w:ascii="Calibri" w:hAnsi="Calibri" w:cs="Arial"/>
          <w:b/>
          <w:sz w:val="21"/>
          <w:szCs w:val="21"/>
        </w:rPr>
        <w:t>w</w:t>
      </w:r>
      <w:r w:rsidR="00BB23E8">
        <w:rPr>
          <w:rFonts w:ascii="Calibri" w:hAnsi="Calibri" w:cs="Arial"/>
          <w:b/>
          <w:sz w:val="21"/>
          <w:szCs w:val="21"/>
        </w:rPr>
        <w:t>y</w:t>
      </w:r>
      <w:r w:rsidR="00BF14F4">
        <w:rPr>
          <w:rFonts w:ascii="Calibri" w:hAnsi="Calibri" w:cs="Arial"/>
          <w:b/>
          <w:sz w:val="21"/>
          <w:szCs w:val="21"/>
        </w:rPr>
        <w:t xml:space="preserve"> </w:t>
      </w:r>
      <w:r w:rsidR="00C25857" w:rsidRPr="00183ED4">
        <w:rPr>
          <w:rFonts w:ascii="Calibri" w:hAnsi="Calibri" w:cs="Arial"/>
          <w:b/>
          <w:sz w:val="21"/>
          <w:szCs w:val="21"/>
        </w:rPr>
        <w:t xml:space="preserve">o łącznej wartości </w:t>
      </w:r>
      <w:r w:rsidR="00BB23E8">
        <w:rPr>
          <w:rFonts w:ascii="Calibri" w:hAnsi="Calibri" w:cs="Arial"/>
          <w:b/>
          <w:sz w:val="21"/>
          <w:szCs w:val="21"/>
        </w:rPr>
        <w:t xml:space="preserve">ponad 31,6 </w:t>
      </w:r>
      <w:r w:rsidR="00C25857" w:rsidRPr="00183ED4">
        <w:rPr>
          <w:rFonts w:ascii="Calibri" w:hAnsi="Calibri" w:cs="Arial"/>
          <w:b/>
          <w:sz w:val="21"/>
          <w:szCs w:val="21"/>
        </w:rPr>
        <w:t xml:space="preserve">mln zł </w:t>
      </w:r>
      <w:r w:rsidRPr="00183ED4">
        <w:rPr>
          <w:rFonts w:ascii="Calibri" w:hAnsi="Calibri" w:cs="Arial"/>
          <w:b/>
          <w:sz w:val="21"/>
          <w:szCs w:val="21"/>
        </w:rPr>
        <w:t xml:space="preserve">z terminem realizacji w </w:t>
      </w:r>
      <w:r w:rsidR="00C25857" w:rsidRPr="00183ED4">
        <w:rPr>
          <w:rFonts w:ascii="Calibri" w:hAnsi="Calibri" w:cs="Arial"/>
          <w:b/>
          <w:sz w:val="21"/>
          <w:szCs w:val="21"/>
        </w:rPr>
        <w:t>2015</w:t>
      </w:r>
      <w:r w:rsidR="00E91E41">
        <w:rPr>
          <w:rFonts w:ascii="Calibri" w:hAnsi="Calibri" w:cs="Arial"/>
          <w:b/>
          <w:sz w:val="21"/>
          <w:szCs w:val="21"/>
        </w:rPr>
        <w:t xml:space="preserve"> i </w:t>
      </w:r>
      <w:r w:rsidR="0011271E">
        <w:rPr>
          <w:rFonts w:ascii="Calibri" w:hAnsi="Calibri" w:cs="Arial"/>
          <w:b/>
          <w:sz w:val="21"/>
          <w:szCs w:val="21"/>
        </w:rPr>
        <w:t>2016</w:t>
      </w:r>
      <w:r w:rsidR="0011271E" w:rsidRPr="00183ED4">
        <w:rPr>
          <w:rFonts w:ascii="Calibri" w:hAnsi="Calibri" w:cs="Arial"/>
          <w:b/>
          <w:sz w:val="21"/>
          <w:szCs w:val="21"/>
        </w:rPr>
        <w:t xml:space="preserve"> </w:t>
      </w:r>
      <w:r w:rsidRPr="00183ED4">
        <w:rPr>
          <w:rFonts w:ascii="Calibri" w:hAnsi="Calibri" w:cs="Arial"/>
          <w:b/>
          <w:sz w:val="21"/>
          <w:szCs w:val="21"/>
        </w:rPr>
        <w:t>r</w:t>
      </w:r>
      <w:r w:rsidR="00183ED4">
        <w:rPr>
          <w:rFonts w:ascii="Calibri" w:hAnsi="Calibri" w:cs="Arial"/>
          <w:b/>
          <w:sz w:val="21"/>
          <w:szCs w:val="21"/>
        </w:rPr>
        <w:t>oku.</w:t>
      </w:r>
      <w:r w:rsidR="00E5490C">
        <w:rPr>
          <w:rFonts w:ascii="Calibri" w:hAnsi="Calibri" w:cs="Arial"/>
          <w:b/>
          <w:sz w:val="21"/>
          <w:szCs w:val="21"/>
        </w:rPr>
        <w:t xml:space="preserve"> Obiecujące są także perspektywy rozbudowy portfela w roku 2016. </w:t>
      </w:r>
      <w:r w:rsidR="00B42391">
        <w:rPr>
          <w:rFonts w:ascii="Calibri" w:hAnsi="Calibri" w:cs="Arial"/>
          <w:b/>
          <w:sz w:val="21"/>
          <w:szCs w:val="21"/>
        </w:rPr>
        <w:t>Oprócz kont</w:t>
      </w:r>
      <w:r w:rsidR="00AA0493">
        <w:rPr>
          <w:rFonts w:ascii="Calibri" w:hAnsi="Calibri" w:cs="Arial"/>
          <w:b/>
          <w:sz w:val="21"/>
          <w:szCs w:val="21"/>
        </w:rPr>
        <w:t>raktów na rynku polskim, Spółka rozwija sprzedaż na rynku białoruskim, niemieckim, ukraińskim, rumuńskim</w:t>
      </w:r>
      <w:r w:rsidR="00E60861">
        <w:rPr>
          <w:rFonts w:ascii="Calibri" w:hAnsi="Calibri" w:cs="Arial"/>
          <w:b/>
          <w:sz w:val="21"/>
          <w:szCs w:val="21"/>
        </w:rPr>
        <w:t xml:space="preserve">, </w:t>
      </w:r>
      <w:r w:rsidR="00AA0493">
        <w:rPr>
          <w:rFonts w:ascii="Calibri" w:hAnsi="Calibri" w:cs="Arial"/>
          <w:b/>
          <w:sz w:val="21"/>
          <w:szCs w:val="21"/>
        </w:rPr>
        <w:t>mołdawskim</w:t>
      </w:r>
      <w:r w:rsidR="00E60861">
        <w:rPr>
          <w:rFonts w:ascii="Calibri" w:hAnsi="Calibri" w:cs="Arial"/>
          <w:b/>
          <w:sz w:val="21"/>
          <w:szCs w:val="21"/>
        </w:rPr>
        <w:t xml:space="preserve"> </w:t>
      </w:r>
      <w:r w:rsidR="00327773">
        <w:rPr>
          <w:rFonts w:ascii="Calibri" w:hAnsi="Calibri" w:cs="Arial"/>
          <w:b/>
          <w:sz w:val="21"/>
          <w:szCs w:val="21"/>
        </w:rPr>
        <w:t>i</w:t>
      </w:r>
      <w:r w:rsidR="00E60861">
        <w:rPr>
          <w:rFonts w:ascii="Calibri" w:hAnsi="Calibri" w:cs="Arial"/>
          <w:b/>
          <w:sz w:val="21"/>
          <w:szCs w:val="21"/>
        </w:rPr>
        <w:t xml:space="preserve"> mongolskim</w:t>
      </w:r>
      <w:r w:rsidR="00830FEE">
        <w:rPr>
          <w:rFonts w:ascii="Calibri" w:hAnsi="Calibri" w:cs="Arial"/>
          <w:b/>
          <w:sz w:val="21"/>
          <w:szCs w:val="21"/>
        </w:rPr>
        <w:t xml:space="preserve"> oraz jest zaangażowana </w:t>
      </w:r>
      <w:r w:rsidR="00EE6A9C">
        <w:rPr>
          <w:rFonts w:ascii="Calibri" w:hAnsi="Calibri" w:cs="Arial"/>
          <w:b/>
          <w:sz w:val="21"/>
          <w:szCs w:val="21"/>
        </w:rPr>
        <w:t>w przetargi na Litwie oraz</w:t>
      </w:r>
      <w:r w:rsidR="00830FEE" w:rsidRPr="00830FEE">
        <w:rPr>
          <w:rFonts w:ascii="Calibri" w:hAnsi="Calibri" w:cs="Arial"/>
          <w:b/>
          <w:sz w:val="21"/>
          <w:szCs w:val="21"/>
        </w:rPr>
        <w:t xml:space="preserve"> krajach bałtyckich</w:t>
      </w:r>
      <w:r w:rsidR="00830FEE">
        <w:rPr>
          <w:rFonts w:ascii="Calibri" w:hAnsi="Calibri" w:cs="Arial"/>
          <w:b/>
          <w:sz w:val="21"/>
          <w:szCs w:val="21"/>
        </w:rPr>
        <w:t xml:space="preserve">. </w:t>
      </w:r>
    </w:p>
    <w:p w:rsidR="00183ED4" w:rsidRDefault="00183ED4" w:rsidP="008007E3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SimSun" w:hAnsi="Arial Narrow" w:cs="Times"/>
          <w:lang w:eastAsia="zh-CN"/>
        </w:rPr>
      </w:pPr>
    </w:p>
    <w:p w:rsidR="00EF436A" w:rsidRDefault="00183DC3" w:rsidP="008007E3">
      <w:pPr>
        <w:spacing w:line="276" w:lineRule="auto"/>
        <w:jc w:val="both"/>
        <w:rPr>
          <w:rFonts w:ascii="Calibri" w:hAnsi="Calibri" w:cs="Arial"/>
          <w:b/>
          <w:sz w:val="21"/>
          <w:szCs w:val="21"/>
        </w:rPr>
      </w:pPr>
      <w:r w:rsidRPr="00FE28C3">
        <w:rPr>
          <w:rFonts w:ascii="Calibri" w:hAnsi="Calibri" w:cs="Arial"/>
          <w:b/>
          <w:sz w:val="21"/>
          <w:szCs w:val="21"/>
        </w:rPr>
        <w:t xml:space="preserve">Feerum </w:t>
      </w:r>
      <w:r w:rsidR="00EF436A">
        <w:rPr>
          <w:rFonts w:ascii="Calibri" w:hAnsi="Calibri" w:cs="Arial"/>
          <w:b/>
          <w:sz w:val="21"/>
          <w:szCs w:val="21"/>
        </w:rPr>
        <w:t>S.A. konsekwentnie</w:t>
      </w:r>
      <w:r w:rsidR="00CE30EB">
        <w:rPr>
          <w:rFonts w:ascii="Calibri" w:hAnsi="Calibri" w:cs="Arial"/>
          <w:b/>
          <w:sz w:val="21"/>
          <w:szCs w:val="21"/>
        </w:rPr>
        <w:t xml:space="preserve"> reali</w:t>
      </w:r>
      <w:r w:rsidR="00EF436A">
        <w:rPr>
          <w:rFonts w:ascii="Calibri" w:hAnsi="Calibri" w:cs="Arial"/>
          <w:b/>
          <w:sz w:val="21"/>
          <w:szCs w:val="21"/>
        </w:rPr>
        <w:t xml:space="preserve">zuje program inwestycyjny, którego celem jest z jednej strony modernizacja i rozbudowa mocy produkcyjnych oraz ich </w:t>
      </w:r>
      <w:r w:rsidR="00510BD5">
        <w:rPr>
          <w:rFonts w:ascii="Calibri" w:hAnsi="Calibri" w:cs="Arial"/>
          <w:b/>
          <w:sz w:val="21"/>
          <w:szCs w:val="21"/>
        </w:rPr>
        <w:t>automatyzacja</w:t>
      </w:r>
      <w:r w:rsidR="00EF436A">
        <w:rPr>
          <w:rFonts w:ascii="Calibri" w:hAnsi="Calibri" w:cs="Arial"/>
          <w:b/>
          <w:sz w:val="21"/>
          <w:szCs w:val="21"/>
        </w:rPr>
        <w:t xml:space="preserve">, z drugiej zaś intensyfikacja prac nad rozwojem innowacyjnych, światowej klasy produktów i rozwiązań technologicznych. Wartość tegorocznych inwestycji opiewa na 27,1 mln zł. Program </w:t>
      </w:r>
      <w:r w:rsidR="00510BD5">
        <w:rPr>
          <w:rFonts w:ascii="Calibri" w:hAnsi="Calibri" w:cs="Arial"/>
          <w:b/>
          <w:sz w:val="21"/>
          <w:szCs w:val="21"/>
        </w:rPr>
        <w:t xml:space="preserve">wspierany </w:t>
      </w:r>
      <w:r w:rsidR="00EF436A">
        <w:rPr>
          <w:rFonts w:ascii="Calibri" w:hAnsi="Calibri" w:cs="Arial"/>
          <w:b/>
          <w:sz w:val="21"/>
          <w:szCs w:val="21"/>
        </w:rPr>
        <w:t>jest od 2013 roku dotacjami z funduszy europejskich, których dotychczasowa wysokość wynosi 22,3 mln zł. Wartość środków unijnych pozostałych do wykorzystania do końca 2015 roku oraz w roku 2016 wynosi 3,3 mln zł.</w:t>
      </w:r>
    </w:p>
    <w:p w:rsidR="006B7348" w:rsidRPr="00FE28C3" w:rsidRDefault="0061706E" w:rsidP="008007E3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/>
      </w:r>
      <w:r w:rsidR="006B7348" w:rsidRPr="00FE28C3">
        <w:rPr>
          <w:rFonts w:ascii="Calibri" w:hAnsi="Calibri" w:cs="Arial"/>
          <w:b/>
          <w:sz w:val="22"/>
          <w:szCs w:val="22"/>
        </w:rPr>
        <w:t>WYNIKI FINANSOWE</w:t>
      </w:r>
      <w:r w:rsidR="00A761D0" w:rsidRPr="00FE28C3">
        <w:rPr>
          <w:rFonts w:ascii="Calibri" w:hAnsi="Calibri" w:cs="Arial"/>
          <w:b/>
          <w:sz w:val="22"/>
          <w:szCs w:val="22"/>
        </w:rPr>
        <w:t xml:space="preserve"> </w:t>
      </w:r>
      <w:r w:rsidR="00255223">
        <w:rPr>
          <w:rFonts w:ascii="Calibri" w:hAnsi="Calibri" w:cs="Arial"/>
          <w:b/>
          <w:sz w:val="22"/>
          <w:szCs w:val="22"/>
        </w:rPr>
        <w:t>–</w:t>
      </w:r>
      <w:r w:rsidR="00A761D0" w:rsidRPr="00FE28C3">
        <w:rPr>
          <w:rFonts w:ascii="Calibri" w:hAnsi="Calibri" w:cs="Arial"/>
          <w:b/>
          <w:sz w:val="22"/>
          <w:szCs w:val="22"/>
        </w:rPr>
        <w:t xml:space="preserve"> SZCZEGÓŁY</w:t>
      </w:r>
    </w:p>
    <w:p w:rsidR="002D41A8" w:rsidRDefault="002D41A8" w:rsidP="008007E3">
      <w:pPr>
        <w:tabs>
          <w:tab w:val="left" w:pos="1995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D376D" w:rsidRDefault="006B7888" w:rsidP="008007E3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Dzięki wdrożonemu innowacyjnemu systemowi informatycznemu, stale postępującym procesom automatyzacji produkcji oraz </w:t>
      </w:r>
      <w:r w:rsidR="002D056C">
        <w:rPr>
          <w:rFonts w:ascii="Calibri" w:hAnsi="Calibri" w:cs="Arial"/>
          <w:sz w:val="22"/>
          <w:szCs w:val="22"/>
        </w:rPr>
        <w:t>aktywnej</w:t>
      </w:r>
      <w:r>
        <w:rPr>
          <w:rFonts w:ascii="Calibri" w:hAnsi="Calibri" w:cs="Arial"/>
          <w:sz w:val="22"/>
          <w:szCs w:val="22"/>
        </w:rPr>
        <w:t xml:space="preserve"> polityce sprzedażowej </w:t>
      </w:r>
      <w:r w:rsidR="00BB23E8">
        <w:rPr>
          <w:rFonts w:ascii="Calibri" w:hAnsi="Calibri" w:cs="Arial"/>
          <w:sz w:val="22"/>
          <w:szCs w:val="22"/>
        </w:rPr>
        <w:t xml:space="preserve">Spółka </w:t>
      </w:r>
      <w:r w:rsidR="003D376D" w:rsidRPr="00FE28C3">
        <w:rPr>
          <w:rFonts w:ascii="Calibri" w:hAnsi="Calibri" w:cs="Arial"/>
          <w:sz w:val="22"/>
          <w:szCs w:val="22"/>
        </w:rPr>
        <w:t xml:space="preserve">wypracowała w </w:t>
      </w:r>
      <w:r w:rsidR="008007E3">
        <w:rPr>
          <w:rFonts w:ascii="Calibri" w:hAnsi="Calibri" w:cs="Arial"/>
          <w:sz w:val="22"/>
          <w:szCs w:val="22"/>
        </w:rPr>
        <w:t>pierwszych trzech kwartałach</w:t>
      </w:r>
      <w:r w:rsidR="003D376D">
        <w:rPr>
          <w:rFonts w:ascii="Calibri" w:hAnsi="Calibri" w:cs="Arial"/>
          <w:sz w:val="22"/>
          <w:szCs w:val="22"/>
        </w:rPr>
        <w:t xml:space="preserve"> 2015 </w:t>
      </w:r>
      <w:r w:rsidR="003D376D" w:rsidRPr="00FE28C3">
        <w:rPr>
          <w:rFonts w:ascii="Calibri" w:hAnsi="Calibri" w:cs="Arial"/>
          <w:sz w:val="22"/>
          <w:szCs w:val="22"/>
        </w:rPr>
        <w:t xml:space="preserve">roku </w:t>
      </w:r>
      <w:r w:rsidR="003D376D">
        <w:rPr>
          <w:rFonts w:ascii="Calibri" w:hAnsi="Calibri" w:cs="Arial"/>
          <w:sz w:val="22"/>
          <w:szCs w:val="22"/>
        </w:rPr>
        <w:t xml:space="preserve">bardzo dobre </w:t>
      </w:r>
      <w:r w:rsidR="003D376D" w:rsidRPr="00FE28C3">
        <w:rPr>
          <w:rFonts w:ascii="Calibri" w:hAnsi="Calibri" w:cs="Arial"/>
          <w:sz w:val="22"/>
          <w:szCs w:val="22"/>
        </w:rPr>
        <w:t>wyniki finansowe</w:t>
      </w:r>
      <w:r w:rsidR="00EB60CA">
        <w:rPr>
          <w:rFonts w:ascii="Calibri" w:hAnsi="Calibri" w:cs="Arial"/>
          <w:sz w:val="22"/>
          <w:szCs w:val="22"/>
        </w:rPr>
        <w:t>,</w:t>
      </w:r>
      <w:r w:rsidR="008007E3">
        <w:rPr>
          <w:rFonts w:ascii="Calibri" w:hAnsi="Calibri" w:cs="Arial"/>
          <w:sz w:val="22"/>
          <w:szCs w:val="22"/>
        </w:rPr>
        <w:t xml:space="preserve"> zarówno w sferze przychodów ze sprzedaży, jak i zysków. Na szczególne podkreślenia zasługuje wysoka dynamika ich wzrostu.</w:t>
      </w:r>
    </w:p>
    <w:p w:rsidR="003D376D" w:rsidRDefault="003D376D" w:rsidP="008007E3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sz w:val="22"/>
          <w:szCs w:val="22"/>
        </w:rPr>
      </w:pPr>
    </w:p>
    <w:p w:rsidR="003D376D" w:rsidRPr="00FE28C3" w:rsidRDefault="003D376D" w:rsidP="008007E3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sz w:val="22"/>
          <w:szCs w:val="22"/>
        </w:rPr>
      </w:pPr>
      <w:r w:rsidRPr="00FE28C3">
        <w:rPr>
          <w:rFonts w:ascii="Calibri" w:hAnsi="Calibri" w:cs="Arial"/>
          <w:sz w:val="22"/>
          <w:szCs w:val="22"/>
        </w:rPr>
        <w:lastRenderedPageBreak/>
        <w:t xml:space="preserve">Spółka wciąż obserwuje </w:t>
      </w:r>
      <w:r>
        <w:rPr>
          <w:rFonts w:ascii="Calibri" w:hAnsi="Calibri" w:cs="Arial"/>
          <w:sz w:val="22"/>
          <w:szCs w:val="22"/>
        </w:rPr>
        <w:t xml:space="preserve">dalszy wzrost popytu na elewatory, zarówno na rynku polskim jak i na rynkach zagranicznych. </w:t>
      </w:r>
    </w:p>
    <w:p w:rsidR="003D376D" w:rsidRDefault="003D376D" w:rsidP="003D376D">
      <w:pPr>
        <w:pStyle w:val="Prospektbullet2"/>
        <w:numPr>
          <w:ilvl w:val="0"/>
          <w:numId w:val="0"/>
        </w:numPr>
        <w:spacing w:before="0" w:after="0" w:line="360" w:lineRule="auto"/>
        <w:rPr>
          <w:rFonts w:ascii="Calibri" w:hAnsi="Calibri" w:cs="Arial"/>
          <w:sz w:val="22"/>
          <w:szCs w:val="22"/>
        </w:rPr>
      </w:pPr>
    </w:p>
    <w:p w:rsidR="006B7348" w:rsidRPr="00FE28C3" w:rsidRDefault="006B7348" w:rsidP="006B7348">
      <w:pPr>
        <w:tabs>
          <w:tab w:val="left" w:pos="1995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E28C3">
        <w:rPr>
          <w:rFonts w:ascii="Calibri" w:hAnsi="Calibri" w:cs="Arial"/>
          <w:sz w:val="22"/>
          <w:szCs w:val="22"/>
        </w:rPr>
        <w:t>Wybrane dane finansowe</w:t>
      </w:r>
      <w:r w:rsidR="00255223">
        <w:rPr>
          <w:rFonts w:ascii="Calibri" w:hAnsi="Calibri" w:cs="Arial"/>
          <w:sz w:val="22"/>
          <w:szCs w:val="22"/>
        </w:rPr>
        <w:t xml:space="preserve"> </w:t>
      </w:r>
      <w:r w:rsidR="00D02A4A" w:rsidRPr="00FE28C3">
        <w:rPr>
          <w:rFonts w:ascii="Calibri" w:hAnsi="Calibri" w:cs="Arial"/>
          <w:sz w:val="22"/>
          <w:szCs w:val="22"/>
        </w:rPr>
        <w:t xml:space="preserve">Feerum S.A. </w:t>
      </w:r>
      <w:r w:rsidRPr="00FE28C3">
        <w:rPr>
          <w:rFonts w:ascii="Calibri" w:hAnsi="Calibri" w:cs="Arial"/>
          <w:sz w:val="22"/>
          <w:szCs w:val="22"/>
        </w:rPr>
        <w:t>przedstawia poniższa tabela:</w:t>
      </w:r>
    </w:p>
    <w:tbl>
      <w:tblPr>
        <w:tblW w:w="847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1984"/>
        <w:gridCol w:w="1843"/>
        <w:gridCol w:w="1701"/>
      </w:tblGrid>
      <w:tr w:rsidR="002E37E2" w:rsidRPr="00FE28C3" w:rsidTr="00472AC8">
        <w:trPr>
          <w:jc w:val="center"/>
        </w:trPr>
        <w:tc>
          <w:tcPr>
            <w:tcW w:w="2943" w:type="dxa"/>
            <w:shd w:val="clear" w:color="auto" w:fill="A6A6A6"/>
            <w:vAlign w:val="center"/>
          </w:tcPr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i/>
                <w:color w:val="FFFFFF"/>
                <w:sz w:val="20"/>
                <w:szCs w:val="22"/>
              </w:rPr>
            </w:pPr>
            <w:r w:rsidRPr="00FE28C3">
              <w:rPr>
                <w:rFonts w:ascii="Calibri" w:hAnsi="Calibri" w:cs="Arial"/>
                <w:i/>
                <w:color w:val="FFFFFF"/>
                <w:sz w:val="20"/>
                <w:szCs w:val="22"/>
              </w:rPr>
              <w:t>tys. PLN</w:t>
            </w:r>
          </w:p>
        </w:tc>
        <w:tc>
          <w:tcPr>
            <w:tcW w:w="1984" w:type="dxa"/>
            <w:shd w:val="clear" w:color="auto" w:fill="A6A6A6"/>
          </w:tcPr>
          <w:p w:rsidR="002E37E2" w:rsidRPr="00FE28C3" w:rsidRDefault="003D0737" w:rsidP="003950DC">
            <w:pPr>
              <w:tabs>
                <w:tab w:val="left" w:pos="1995"/>
              </w:tabs>
              <w:spacing w:before="12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TRZY KWARTAŁY</w:t>
            </w:r>
            <w:r w:rsidR="00ED210D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2015</w:t>
            </w:r>
          </w:p>
        </w:tc>
        <w:tc>
          <w:tcPr>
            <w:tcW w:w="1843" w:type="dxa"/>
            <w:shd w:val="clear" w:color="auto" w:fill="A6A6A6"/>
          </w:tcPr>
          <w:p w:rsidR="002E37E2" w:rsidRPr="00FE28C3" w:rsidRDefault="003D0737" w:rsidP="003950DC">
            <w:pPr>
              <w:tabs>
                <w:tab w:val="left" w:pos="1995"/>
              </w:tabs>
              <w:spacing w:before="12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TRZY KWARTAŁY</w:t>
            </w:r>
            <w:r w:rsidR="005B57D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ED210D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6A6A6"/>
          </w:tcPr>
          <w:p w:rsidR="002E37E2" w:rsidRPr="00FE28C3" w:rsidRDefault="002E37E2" w:rsidP="003950DC">
            <w:pPr>
              <w:tabs>
                <w:tab w:val="left" w:pos="1995"/>
              </w:tabs>
              <w:spacing w:before="12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Zmiana </w:t>
            </w:r>
          </w:p>
        </w:tc>
      </w:tr>
      <w:tr w:rsidR="002E37E2" w:rsidRPr="00FE28C3" w:rsidTr="00472AC8">
        <w:trPr>
          <w:jc w:val="center"/>
        </w:trPr>
        <w:tc>
          <w:tcPr>
            <w:tcW w:w="2943" w:type="dxa"/>
            <w:vAlign w:val="center"/>
          </w:tcPr>
          <w:p w:rsidR="002E37E2" w:rsidRPr="00FE28C3" w:rsidRDefault="002E37E2" w:rsidP="00DB7FC8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Przychody ze sprzedaży</w:t>
            </w:r>
          </w:p>
        </w:tc>
        <w:tc>
          <w:tcPr>
            <w:tcW w:w="1984" w:type="dxa"/>
            <w:vAlign w:val="center"/>
          </w:tcPr>
          <w:p w:rsidR="002E37E2" w:rsidRPr="00FE28C3" w:rsidRDefault="00DB7FC8" w:rsidP="0075220E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75220E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 xml:space="preserve"> 378</w:t>
            </w:r>
          </w:p>
        </w:tc>
        <w:tc>
          <w:tcPr>
            <w:tcW w:w="1843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50 522</w:t>
            </w:r>
          </w:p>
        </w:tc>
        <w:tc>
          <w:tcPr>
            <w:tcW w:w="1701" w:type="dxa"/>
            <w:vAlign w:val="center"/>
          </w:tcPr>
          <w:p w:rsidR="002E37E2" w:rsidRPr="00FE28C3" w:rsidRDefault="00B92DD2" w:rsidP="0075220E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+8</w:t>
            </w:r>
            <w:r w:rsidR="0075220E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,8%</w:t>
            </w:r>
          </w:p>
        </w:tc>
      </w:tr>
      <w:tr w:rsidR="002E37E2" w:rsidRPr="00FE28C3" w:rsidTr="00472AC8">
        <w:trPr>
          <w:jc w:val="center"/>
        </w:trPr>
        <w:tc>
          <w:tcPr>
            <w:tcW w:w="2943" w:type="dxa"/>
            <w:vAlign w:val="center"/>
          </w:tcPr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Zysk brutto ze sprzedaży</w:t>
            </w:r>
          </w:p>
        </w:tc>
        <w:tc>
          <w:tcPr>
            <w:tcW w:w="1984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17 449</w:t>
            </w:r>
          </w:p>
        </w:tc>
        <w:tc>
          <w:tcPr>
            <w:tcW w:w="1843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10 726</w:t>
            </w:r>
          </w:p>
        </w:tc>
        <w:tc>
          <w:tcPr>
            <w:tcW w:w="1701" w:type="dxa"/>
            <w:vAlign w:val="center"/>
          </w:tcPr>
          <w:p w:rsidR="002E37E2" w:rsidRPr="00FE28C3" w:rsidRDefault="00B92DD2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+62,7%</w:t>
            </w:r>
          </w:p>
        </w:tc>
      </w:tr>
      <w:tr w:rsidR="002E37E2" w:rsidRPr="00FE28C3" w:rsidTr="00472AC8">
        <w:trPr>
          <w:jc w:val="center"/>
        </w:trPr>
        <w:tc>
          <w:tcPr>
            <w:tcW w:w="2943" w:type="dxa"/>
            <w:vAlign w:val="center"/>
          </w:tcPr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Rentowność brutto na sprzedaży</w:t>
            </w:r>
          </w:p>
        </w:tc>
        <w:tc>
          <w:tcPr>
            <w:tcW w:w="1984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18,5%</w:t>
            </w:r>
          </w:p>
        </w:tc>
        <w:tc>
          <w:tcPr>
            <w:tcW w:w="1843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21,2%</w:t>
            </w:r>
          </w:p>
        </w:tc>
        <w:tc>
          <w:tcPr>
            <w:tcW w:w="1701" w:type="dxa"/>
            <w:vAlign w:val="center"/>
          </w:tcPr>
          <w:p w:rsidR="002E37E2" w:rsidRPr="00FE28C3" w:rsidRDefault="00B92DD2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-2,7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p.p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2E37E2" w:rsidRPr="00FE28C3" w:rsidTr="00472AC8">
        <w:trPr>
          <w:jc w:val="center"/>
        </w:trPr>
        <w:tc>
          <w:tcPr>
            <w:tcW w:w="2943" w:type="dxa"/>
            <w:vAlign w:val="center"/>
          </w:tcPr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EBITDA</w:t>
            </w:r>
          </w:p>
        </w:tc>
        <w:tc>
          <w:tcPr>
            <w:tcW w:w="1984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14 876</w:t>
            </w:r>
          </w:p>
        </w:tc>
        <w:tc>
          <w:tcPr>
            <w:tcW w:w="1843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8 728</w:t>
            </w:r>
          </w:p>
        </w:tc>
        <w:tc>
          <w:tcPr>
            <w:tcW w:w="1701" w:type="dxa"/>
            <w:vAlign w:val="center"/>
          </w:tcPr>
          <w:p w:rsidR="002E37E2" w:rsidRPr="00FE28C3" w:rsidRDefault="00B92DD2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+70,4%</w:t>
            </w:r>
          </w:p>
        </w:tc>
      </w:tr>
      <w:tr w:rsidR="002E37E2" w:rsidRPr="00FE28C3" w:rsidTr="00472AC8">
        <w:trPr>
          <w:jc w:val="center"/>
        </w:trPr>
        <w:tc>
          <w:tcPr>
            <w:tcW w:w="2943" w:type="dxa"/>
            <w:vAlign w:val="center"/>
          </w:tcPr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10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Rentowność EBITDA</w:t>
            </w:r>
          </w:p>
        </w:tc>
        <w:tc>
          <w:tcPr>
            <w:tcW w:w="1984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15,8%         </w:t>
            </w:r>
          </w:p>
        </w:tc>
        <w:tc>
          <w:tcPr>
            <w:tcW w:w="1843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17,3%</w:t>
            </w:r>
          </w:p>
        </w:tc>
        <w:tc>
          <w:tcPr>
            <w:tcW w:w="1701" w:type="dxa"/>
            <w:vAlign w:val="center"/>
          </w:tcPr>
          <w:p w:rsidR="002E37E2" w:rsidRPr="00FE28C3" w:rsidRDefault="00B92DD2" w:rsidP="003E57B9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-1,5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p.p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2E37E2" w:rsidRPr="00FE28C3" w:rsidTr="00472AC8">
        <w:trPr>
          <w:jc w:val="center"/>
        </w:trPr>
        <w:tc>
          <w:tcPr>
            <w:tcW w:w="2943" w:type="dxa"/>
            <w:vAlign w:val="center"/>
          </w:tcPr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Zysk z działalności operacyjnej (EBIT)</w:t>
            </w:r>
          </w:p>
        </w:tc>
        <w:tc>
          <w:tcPr>
            <w:tcW w:w="1984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9 911</w:t>
            </w:r>
          </w:p>
        </w:tc>
        <w:tc>
          <w:tcPr>
            <w:tcW w:w="1843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5 612</w:t>
            </w:r>
          </w:p>
        </w:tc>
        <w:tc>
          <w:tcPr>
            <w:tcW w:w="1701" w:type="dxa"/>
            <w:vAlign w:val="center"/>
          </w:tcPr>
          <w:p w:rsidR="002E37E2" w:rsidRPr="00FE28C3" w:rsidRDefault="00B92DD2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+76,6%</w:t>
            </w:r>
          </w:p>
        </w:tc>
      </w:tr>
      <w:tr w:rsidR="002E37E2" w:rsidRPr="00FE28C3" w:rsidTr="00472AC8">
        <w:trPr>
          <w:jc w:val="center"/>
        </w:trPr>
        <w:tc>
          <w:tcPr>
            <w:tcW w:w="2943" w:type="dxa"/>
            <w:vAlign w:val="center"/>
          </w:tcPr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Rentowność EBIT</w:t>
            </w:r>
          </w:p>
        </w:tc>
        <w:tc>
          <w:tcPr>
            <w:tcW w:w="1984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10,5%</w:t>
            </w:r>
          </w:p>
        </w:tc>
        <w:tc>
          <w:tcPr>
            <w:tcW w:w="1843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11,1%</w:t>
            </w:r>
          </w:p>
        </w:tc>
        <w:tc>
          <w:tcPr>
            <w:tcW w:w="1701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-0,6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p.p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B7FC8" w:rsidRPr="00FE28C3" w:rsidTr="00472AC8">
        <w:trPr>
          <w:jc w:val="center"/>
        </w:trPr>
        <w:tc>
          <w:tcPr>
            <w:tcW w:w="2943" w:type="dxa"/>
            <w:vAlign w:val="center"/>
          </w:tcPr>
          <w:p w:rsidR="00DB7FC8" w:rsidRPr="00FE28C3" w:rsidRDefault="00DB7FC8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Zysk brutto</w:t>
            </w:r>
          </w:p>
        </w:tc>
        <w:tc>
          <w:tcPr>
            <w:tcW w:w="1984" w:type="dxa"/>
            <w:vAlign w:val="center"/>
          </w:tcPr>
          <w:p w:rsidR="00DB7FC8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9 850</w:t>
            </w:r>
          </w:p>
        </w:tc>
        <w:tc>
          <w:tcPr>
            <w:tcW w:w="1843" w:type="dxa"/>
            <w:vAlign w:val="center"/>
          </w:tcPr>
          <w:p w:rsidR="00DB7FC8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5 238</w:t>
            </w:r>
          </w:p>
        </w:tc>
        <w:tc>
          <w:tcPr>
            <w:tcW w:w="1701" w:type="dxa"/>
            <w:vAlign w:val="center"/>
          </w:tcPr>
          <w:p w:rsidR="00DB7FC8" w:rsidRPr="00FE28C3" w:rsidRDefault="00B92DD2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+88,0%</w:t>
            </w:r>
          </w:p>
        </w:tc>
      </w:tr>
      <w:tr w:rsidR="00DB7FC8" w:rsidRPr="00FE28C3" w:rsidTr="00472AC8">
        <w:trPr>
          <w:jc w:val="center"/>
        </w:trPr>
        <w:tc>
          <w:tcPr>
            <w:tcW w:w="2943" w:type="dxa"/>
            <w:vAlign w:val="center"/>
          </w:tcPr>
          <w:p w:rsidR="00DB7FC8" w:rsidRPr="00FE28C3" w:rsidRDefault="00DB7FC8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Rentowność brutto</w:t>
            </w:r>
          </w:p>
        </w:tc>
        <w:tc>
          <w:tcPr>
            <w:tcW w:w="1984" w:type="dxa"/>
            <w:vAlign w:val="center"/>
          </w:tcPr>
          <w:p w:rsidR="00DB7FC8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10,4%</w:t>
            </w:r>
          </w:p>
        </w:tc>
        <w:tc>
          <w:tcPr>
            <w:tcW w:w="1843" w:type="dxa"/>
            <w:vAlign w:val="center"/>
          </w:tcPr>
          <w:p w:rsidR="00DB7FC8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10,4%</w:t>
            </w:r>
          </w:p>
        </w:tc>
        <w:tc>
          <w:tcPr>
            <w:tcW w:w="1701" w:type="dxa"/>
            <w:vAlign w:val="center"/>
          </w:tcPr>
          <w:p w:rsidR="00DB7FC8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2E37E2" w:rsidRPr="00FE28C3" w:rsidTr="00472AC8">
        <w:trPr>
          <w:jc w:val="center"/>
        </w:trPr>
        <w:tc>
          <w:tcPr>
            <w:tcW w:w="2943" w:type="dxa"/>
            <w:vAlign w:val="center"/>
          </w:tcPr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10"/>
                <w:szCs w:val="22"/>
              </w:rPr>
            </w:pPr>
          </w:p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Zysk netto</w:t>
            </w:r>
          </w:p>
        </w:tc>
        <w:tc>
          <w:tcPr>
            <w:tcW w:w="1984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9 189</w:t>
            </w:r>
          </w:p>
        </w:tc>
        <w:tc>
          <w:tcPr>
            <w:tcW w:w="1843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5 010</w:t>
            </w:r>
          </w:p>
        </w:tc>
        <w:tc>
          <w:tcPr>
            <w:tcW w:w="1701" w:type="dxa"/>
            <w:vAlign w:val="center"/>
          </w:tcPr>
          <w:p w:rsidR="002E37E2" w:rsidRPr="00FE28C3" w:rsidRDefault="00B92DD2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+83,4%</w:t>
            </w:r>
          </w:p>
        </w:tc>
      </w:tr>
      <w:tr w:rsidR="002E37E2" w:rsidRPr="00FE28C3" w:rsidTr="00472AC8">
        <w:trPr>
          <w:jc w:val="center"/>
        </w:trPr>
        <w:tc>
          <w:tcPr>
            <w:tcW w:w="2943" w:type="dxa"/>
            <w:vAlign w:val="center"/>
          </w:tcPr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10"/>
                <w:szCs w:val="22"/>
              </w:rPr>
            </w:pPr>
          </w:p>
          <w:p w:rsidR="002E37E2" w:rsidRPr="00FE28C3" w:rsidRDefault="002E37E2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Rentowność netto</w:t>
            </w:r>
          </w:p>
        </w:tc>
        <w:tc>
          <w:tcPr>
            <w:tcW w:w="1984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9,7%</w:t>
            </w:r>
          </w:p>
        </w:tc>
        <w:tc>
          <w:tcPr>
            <w:tcW w:w="1843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9,9%</w:t>
            </w:r>
          </w:p>
        </w:tc>
        <w:tc>
          <w:tcPr>
            <w:tcW w:w="1701" w:type="dxa"/>
            <w:vAlign w:val="center"/>
          </w:tcPr>
          <w:p w:rsidR="002E37E2" w:rsidRPr="00FE28C3" w:rsidRDefault="00DB7FC8" w:rsidP="0012172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-0,2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p.p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10127C" w:rsidRDefault="0010127C" w:rsidP="00F92C49">
      <w:pPr>
        <w:pStyle w:val="Prospektbullet2"/>
        <w:numPr>
          <w:ilvl w:val="0"/>
          <w:numId w:val="0"/>
        </w:numPr>
        <w:spacing w:before="0" w:after="0" w:line="360" w:lineRule="auto"/>
        <w:rPr>
          <w:rFonts w:ascii="Calibri" w:hAnsi="Calibri" w:cs="Arial"/>
          <w:sz w:val="22"/>
          <w:szCs w:val="22"/>
        </w:rPr>
      </w:pPr>
    </w:p>
    <w:p w:rsidR="00E5490C" w:rsidRDefault="00E5490C" w:rsidP="00511166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  <w:lang w:eastAsia="en-US"/>
        </w:rPr>
        <w:t>INNOWACYJNE ROZWIĄZANIA TECHNOLOGICZNE</w:t>
      </w:r>
    </w:p>
    <w:p w:rsidR="00511166" w:rsidRDefault="00511166" w:rsidP="00511166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8F20CF" w:rsidRDefault="00511166" w:rsidP="008F20CF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Jednym z kluczowych elementów strategii Feerum S.A. jest stałe wprowadzanie do oferty innowacyjnych produktów oraz najnowocześniejszych rozwiązań technologicznych</w:t>
      </w:r>
      <w:r w:rsidR="008F20CF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D00E04">
        <w:rPr>
          <w:rFonts w:ascii="Calibri" w:hAnsi="Calibri" w:cs="Arial"/>
          <w:sz w:val="22"/>
          <w:szCs w:val="22"/>
          <w:lang w:eastAsia="en-US"/>
        </w:rPr>
        <w:t xml:space="preserve">w zakresie budowy elewatorów, </w:t>
      </w:r>
      <w:r w:rsidR="008F20CF">
        <w:rPr>
          <w:rFonts w:ascii="Calibri" w:hAnsi="Calibri" w:cs="Arial"/>
          <w:sz w:val="22"/>
          <w:szCs w:val="22"/>
          <w:lang w:eastAsia="en-US"/>
        </w:rPr>
        <w:t>opracowywanych zarówno przez własny Dział Badań i Rozwoju, jak</w:t>
      </w:r>
      <w:r w:rsidR="00EB60CA">
        <w:rPr>
          <w:rFonts w:ascii="Calibri" w:hAnsi="Calibri" w:cs="Arial"/>
          <w:sz w:val="22"/>
          <w:szCs w:val="22"/>
          <w:lang w:eastAsia="en-US"/>
        </w:rPr>
        <w:t xml:space="preserve"> i</w:t>
      </w:r>
      <w:r w:rsidR="00D00E04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B52A9A">
        <w:rPr>
          <w:rFonts w:ascii="Calibri" w:hAnsi="Calibri" w:cs="Arial"/>
          <w:sz w:val="22"/>
          <w:szCs w:val="22"/>
          <w:lang w:eastAsia="en-US"/>
        </w:rPr>
        <w:t xml:space="preserve">w </w:t>
      </w:r>
      <w:r w:rsidR="008F20CF">
        <w:rPr>
          <w:rFonts w:ascii="Calibri" w:hAnsi="Calibri" w:cs="Arial"/>
          <w:sz w:val="22"/>
          <w:szCs w:val="22"/>
          <w:lang w:eastAsia="en-US"/>
        </w:rPr>
        <w:t>ścisł</w:t>
      </w:r>
      <w:r w:rsidR="00B52A9A">
        <w:rPr>
          <w:rFonts w:ascii="Calibri" w:hAnsi="Calibri" w:cs="Arial"/>
          <w:sz w:val="22"/>
          <w:szCs w:val="22"/>
          <w:lang w:eastAsia="en-US"/>
        </w:rPr>
        <w:t>ej</w:t>
      </w:r>
      <w:r w:rsidR="008F20CF">
        <w:rPr>
          <w:rFonts w:ascii="Calibri" w:hAnsi="Calibri" w:cs="Arial"/>
          <w:sz w:val="22"/>
          <w:szCs w:val="22"/>
          <w:lang w:eastAsia="en-US"/>
        </w:rPr>
        <w:t xml:space="preserve"> współprac</w:t>
      </w:r>
      <w:r w:rsidR="00B52A9A">
        <w:rPr>
          <w:rFonts w:ascii="Calibri" w:hAnsi="Calibri" w:cs="Arial"/>
          <w:sz w:val="22"/>
          <w:szCs w:val="22"/>
          <w:lang w:eastAsia="en-US"/>
        </w:rPr>
        <w:t>y</w:t>
      </w:r>
      <w:r w:rsidR="008F20CF">
        <w:rPr>
          <w:rFonts w:ascii="Calibri" w:hAnsi="Calibri" w:cs="Arial"/>
          <w:sz w:val="22"/>
          <w:szCs w:val="22"/>
          <w:lang w:eastAsia="en-US"/>
        </w:rPr>
        <w:t xml:space="preserve"> z renomowanymi placówkami naukowo-badawczymi. Najważniejsze efekty tych działań to:</w:t>
      </w:r>
    </w:p>
    <w:p w:rsidR="008F20CF" w:rsidRDefault="008F20CF" w:rsidP="008F20CF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8F20CF" w:rsidRPr="008F20CF" w:rsidRDefault="00D86AC7" w:rsidP="008F20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Budowa</w:t>
      </w:r>
      <w:r w:rsidR="008F20CF">
        <w:rPr>
          <w:rFonts w:ascii="Calibri" w:hAnsi="Calibri" w:cs="Arial"/>
          <w:sz w:val="22"/>
          <w:szCs w:val="22"/>
          <w:lang w:eastAsia="en-US"/>
        </w:rPr>
        <w:t xml:space="preserve"> prototypu </w:t>
      </w:r>
      <w:r w:rsidR="00AE1905">
        <w:rPr>
          <w:rFonts w:ascii="Calibri" w:hAnsi="Calibri" w:cs="Arial"/>
          <w:sz w:val="22"/>
          <w:szCs w:val="22"/>
          <w:lang w:eastAsia="en-US"/>
        </w:rPr>
        <w:t xml:space="preserve">i rozszerzenie oferty produktowej o </w:t>
      </w:r>
      <w:r w:rsidR="008F20CF" w:rsidRPr="008F20CF">
        <w:rPr>
          <w:rFonts w:ascii="Calibri" w:hAnsi="Calibri" w:cs="Arial"/>
          <w:sz w:val="22"/>
          <w:szCs w:val="22"/>
          <w:lang w:eastAsia="en-US"/>
        </w:rPr>
        <w:t>nowoczesną, energooszczędną suszarnię wyposażoną w zintegrowane systemy odzysku ciepła oraz odpylania,</w:t>
      </w:r>
      <w:r w:rsidR="00D00E04">
        <w:rPr>
          <w:rFonts w:ascii="Calibri" w:hAnsi="Calibri" w:cs="Arial"/>
          <w:sz w:val="22"/>
          <w:szCs w:val="22"/>
          <w:lang w:eastAsia="en-US"/>
        </w:rPr>
        <w:t xml:space="preserve"> charakteryzującą się mniejszym zużyciem energii, niższą wagą oraz znacząco ograniczonym stopniem oddziaływania na środowisko, dzięki redukcji hałasu oraz emisji pyłów,</w:t>
      </w:r>
    </w:p>
    <w:p w:rsidR="008F20CF" w:rsidRDefault="00D86AC7" w:rsidP="008F20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F</w:t>
      </w:r>
      <w:r w:rsidR="008F20CF">
        <w:rPr>
          <w:rFonts w:ascii="Calibri" w:hAnsi="Calibri" w:cs="Arial"/>
          <w:sz w:val="22"/>
          <w:szCs w:val="22"/>
          <w:lang w:eastAsia="en-US"/>
        </w:rPr>
        <w:t>inaliza</w:t>
      </w:r>
      <w:r>
        <w:rPr>
          <w:rFonts w:ascii="Calibri" w:hAnsi="Calibri" w:cs="Arial"/>
          <w:sz w:val="22"/>
          <w:szCs w:val="22"/>
          <w:lang w:eastAsia="en-US"/>
        </w:rPr>
        <w:t xml:space="preserve">cja prac nad </w:t>
      </w:r>
      <w:r w:rsidR="003726A9">
        <w:rPr>
          <w:rFonts w:ascii="Calibri" w:hAnsi="Calibri" w:cs="Arial"/>
          <w:sz w:val="22"/>
          <w:szCs w:val="22"/>
          <w:lang w:eastAsia="en-US"/>
        </w:rPr>
        <w:t xml:space="preserve">konstrukcjami lekkich silosów stalowych </w:t>
      </w:r>
      <w:r>
        <w:rPr>
          <w:rFonts w:ascii="Calibri" w:hAnsi="Calibri" w:cs="Arial"/>
          <w:sz w:val="22"/>
          <w:szCs w:val="22"/>
          <w:lang w:eastAsia="en-US"/>
        </w:rPr>
        <w:t>i stalowo-</w:t>
      </w:r>
      <w:r w:rsidR="003726A9">
        <w:rPr>
          <w:rFonts w:ascii="Calibri" w:hAnsi="Calibri" w:cs="Arial"/>
          <w:sz w:val="22"/>
          <w:szCs w:val="22"/>
          <w:lang w:eastAsia="en-US"/>
        </w:rPr>
        <w:t xml:space="preserve">tekstylnych </w:t>
      </w:r>
      <w:r w:rsidR="008F20CF">
        <w:rPr>
          <w:rFonts w:ascii="Calibri" w:hAnsi="Calibri" w:cs="Arial"/>
          <w:sz w:val="22"/>
          <w:szCs w:val="22"/>
          <w:lang w:eastAsia="en-US"/>
        </w:rPr>
        <w:t>o zdecydowanie bardziej efektywnych parametrac</w:t>
      </w:r>
      <w:r>
        <w:rPr>
          <w:rFonts w:ascii="Calibri" w:hAnsi="Calibri" w:cs="Arial"/>
          <w:sz w:val="22"/>
          <w:szCs w:val="22"/>
          <w:lang w:eastAsia="en-US"/>
        </w:rPr>
        <w:t>h materiało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eastAsia="en-US"/>
        </w:rPr>
        <w:t xml:space="preserve">- i energochłonności w porównaniu z silosami </w:t>
      </w:r>
      <w:r w:rsidR="003726A9">
        <w:rPr>
          <w:rFonts w:ascii="Calibri" w:hAnsi="Calibri" w:cs="Arial"/>
          <w:sz w:val="22"/>
          <w:szCs w:val="22"/>
          <w:lang w:eastAsia="en-US"/>
        </w:rPr>
        <w:t>tradycyjnymi</w:t>
      </w:r>
      <w:r>
        <w:rPr>
          <w:rFonts w:ascii="Calibri" w:hAnsi="Calibri" w:cs="Arial"/>
          <w:sz w:val="22"/>
          <w:szCs w:val="22"/>
          <w:lang w:eastAsia="en-US"/>
        </w:rPr>
        <w:t>,</w:t>
      </w:r>
    </w:p>
    <w:p w:rsidR="00D86AC7" w:rsidRDefault="009E16B6" w:rsidP="008F20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Znacznie zaawansowana realizacja</w:t>
      </w:r>
      <w:r w:rsidR="00D86AC7">
        <w:rPr>
          <w:rFonts w:ascii="Calibri" w:hAnsi="Calibri" w:cs="Arial"/>
          <w:sz w:val="22"/>
          <w:szCs w:val="22"/>
          <w:lang w:eastAsia="en-US"/>
        </w:rPr>
        <w:t xml:space="preserve"> projektu </w:t>
      </w:r>
      <w:r>
        <w:rPr>
          <w:rFonts w:ascii="Calibri" w:hAnsi="Calibri" w:cs="Arial"/>
          <w:sz w:val="22"/>
          <w:szCs w:val="22"/>
          <w:lang w:eastAsia="en-US"/>
        </w:rPr>
        <w:t xml:space="preserve">umożliwiającego wdrożenie innowacyjnej technologii wytwarzania produktów w postaci zintegrowanych kompleksów </w:t>
      </w:r>
      <w:r w:rsidR="00D86AC7">
        <w:rPr>
          <w:rFonts w:ascii="Calibri" w:hAnsi="Calibri" w:cs="Arial"/>
          <w:sz w:val="22"/>
          <w:szCs w:val="22"/>
          <w:lang w:eastAsia="en-US"/>
        </w:rPr>
        <w:t>magazynowo-</w:t>
      </w:r>
      <w:r>
        <w:rPr>
          <w:rFonts w:ascii="Calibri" w:hAnsi="Calibri" w:cs="Arial"/>
          <w:sz w:val="22"/>
          <w:szCs w:val="22"/>
          <w:lang w:eastAsia="en-US"/>
        </w:rPr>
        <w:t>suszarniczych</w:t>
      </w:r>
      <w:r w:rsidR="00EB60CA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5B704C">
        <w:rPr>
          <w:rFonts w:ascii="Calibri" w:hAnsi="Calibri" w:cs="Arial"/>
          <w:sz w:val="22"/>
          <w:szCs w:val="22"/>
          <w:lang w:eastAsia="en-US"/>
        </w:rPr>
        <w:t>(zakończenie planowane na rok 2016)</w:t>
      </w:r>
      <w:r w:rsidR="00D86AC7">
        <w:rPr>
          <w:rFonts w:ascii="Calibri" w:hAnsi="Calibri" w:cs="Arial"/>
          <w:sz w:val="22"/>
          <w:szCs w:val="22"/>
          <w:lang w:eastAsia="en-US"/>
        </w:rPr>
        <w:t>.</w:t>
      </w:r>
    </w:p>
    <w:p w:rsidR="00D86AC7" w:rsidRDefault="00D86AC7" w:rsidP="00D86AC7">
      <w:pPr>
        <w:pStyle w:val="Akapitzlist"/>
        <w:spacing w:line="276" w:lineRule="auto"/>
        <w:ind w:left="36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D005CE" w:rsidRPr="00FE28C3" w:rsidRDefault="00D005CE" w:rsidP="008007E3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E28C3">
        <w:rPr>
          <w:rFonts w:ascii="Calibri" w:hAnsi="Calibri" w:cs="Arial"/>
          <w:b/>
          <w:sz w:val="22"/>
          <w:szCs w:val="22"/>
        </w:rPr>
        <w:t>RYNKI DZIAŁALNOŚCI</w:t>
      </w:r>
    </w:p>
    <w:p w:rsidR="00D005CE" w:rsidRPr="00FE28C3" w:rsidRDefault="00D005CE" w:rsidP="008007E3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sz w:val="22"/>
          <w:szCs w:val="22"/>
        </w:rPr>
      </w:pPr>
    </w:p>
    <w:p w:rsidR="00C40AC5" w:rsidRDefault="00D005CE" w:rsidP="008007E3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sz w:val="22"/>
          <w:szCs w:val="22"/>
        </w:rPr>
      </w:pPr>
      <w:r w:rsidRPr="00FE28C3">
        <w:rPr>
          <w:rFonts w:ascii="Calibri" w:hAnsi="Calibri" w:cs="Arial"/>
          <w:sz w:val="22"/>
          <w:szCs w:val="22"/>
        </w:rPr>
        <w:t xml:space="preserve">Kluczowym rynkiem w działalności </w:t>
      </w:r>
      <w:r w:rsidR="00935A01">
        <w:rPr>
          <w:rFonts w:ascii="Calibri" w:hAnsi="Calibri" w:cs="Arial"/>
          <w:sz w:val="22"/>
          <w:szCs w:val="22"/>
        </w:rPr>
        <w:t xml:space="preserve">Feerum S.A. </w:t>
      </w:r>
      <w:r w:rsidRPr="00FE28C3">
        <w:rPr>
          <w:rFonts w:ascii="Calibri" w:hAnsi="Calibri" w:cs="Arial"/>
          <w:sz w:val="22"/>
          <w:szCs w:val="22"/>
        </w:rPr>
        <w:t xml:space="preserve">pozostaje rynek polski, który w </w:t>
      </w:r>
      <w:r w:rsidR="00AA0493">
        <w:rPr>
          <w:rFonts w:ascii="Calibri" w:hAnsi="Calibri" w:cs="Arial"/>
          <w:sz w:val="22"/>
          <w:szCs w:val="22"/>
        </w:rPr>
        <w:t>pierwszych trzech kwartałach</w:t>
      </w:r>
      <w:r w:rsidR="0012172C">
        <w:rPr>
          <w:rFonts w:ascii="Calibri" w:hAnsi="Calibri" w:cs="Arial"/>
          <w:sz w:val="22"/>
          <w:szCs w:val="22"/>
        </w:rPr>
        <w:t xml:space="preserve"> </w:t>
      </w:r>
      <w:r w:rsidR="00FE109D">
        <w:rPr>
          <w:rFonts w:ascii="Calibri" w:hAnsi="Calibri" w:cs="Arial"/>
          <w:sz w:val="22"/>
          <w:szCs w:val="22"/>
        </w:rPr>
        <w:t xml:space="preserve">2015 roku odpowiadał za </w:t>
      </w:r>
      <w:r w:rsidR="003726A9">
        <w:rPr>
          <w:rFonts w:ascii="Calibri" w:hAnsi="Calibri" w:cs="Arial"/>
          <w:sz w:val="22"/>
          <w:szCs w:val="22"/>
        </w:rPr>
        <w:t>84</w:t>
      </w:r>
      <w:r w:rsidRPr="00FE28C3">
        <w:rPr>
          <w:rFonts w:ascii="Calibri" w:hAnsi="Calibri" w:cs="Arial"/>
          <w:sz w:val="22"/>
          <w:szCs w:val="22"/>
        </w:rPr>
        <w:t xml:space="preserve">% sprzedaży. </w:t>
      </w:r>
    </w:p>
    <w:p w:rsidR="008007E3" w:rsidRDefault="008007E3" w:rsidP="008007E3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sz w:val="22"/>
          <w:szCs w:val="22"/>
        </w:rPr>
      </w:pPr>
    </w:p>
    <w:p w:rsidR="008007E3" w:rsidRDefault="00935A01" w:rsidP="008007E3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Spółka jest również obecna na rynkach zagranicznych. </w:t>
      </w:r>
      <w:r w:rsidR="008007E3">
        <w:rPr>
          <w:rFonts w:ascii="Calibri" w:hAnsi="Calibri" w:cs="Arial"/>
          <w:sz w:val="22"/>
          <w:szCs w:val="22"/>
        </w:rPr>
        <w:t xml:space="preserve">Zrealizowała kontrakt o wartości </w:t>
      </w:r>
      <w:r w:rsidR="00971417">
        <w:rPr>
          <w:rFonts w:ascii="Calibri" w:hAnsi="Calibri" w:cs="Arial"/>
          <w:sz w:val="22"/>
          <w:szCs w:val="22"/>
        </w:rPr>
        <w:t>8,9</w:t>
      </w:r>
      <w:r w:rsidR="008007E3">
        <w:rPr>
          <w:rFonts w:ascii="Calibri" w:hAnsi="Calibri" w:cs="Arial"/>
          <w:sz w:val="22"/>
          <w:szCs w:val="22"/>
        </w:rPr>
        <w:t xml:space="preserve"> mln zł na rynku białoruskim oraz opiewającą na ok. 1,</w:t>
      </w:r>
      <w:r w:rsidR="00AE4DED">
        <w:rPr>
          <w:rFonts w:ascii="Calibri" w:hAnsi="Calibri" w:cs="Arial"/>
          <w:sz w:val="22"/>
          <w:szCs w:val="22"/>
        </w:rPr>
        <w:t>0</w:t>
      </w:r>
      <w:r w:rsidR="008007E3">
        <w:rPr>
          <w:rFonts w:ascii="Calibri" w:hAnsi="Calibri" w:cs="Arial"/>
          <w:sz w:val="22"/>
          <w:szCs w:val="22"/>
        </w:rPr>
        <w:t xml:space="preserve">4 mln zł umowę na rynku niemieckim. </w:t>
      </w:r>
      <w:r>
        <w:rPr>
          <w:rFonts w:ascii="Calibri" w:hAnsi="Calibri" w:cs="Arial"/>
          <w:sz w:val="22"/>
          <w:szCs w:val="22"/>
        </w:rPr>
        <w:t>Ponadto aktywnie uczestniczy w przedsięwzięciach, których celem jest pozyskanie nowych kontrahentów w Rumunii, Mołdawii i na Ukrainie.</w:t>
      </w:r>
    </w:p>
    <w:p w:rsidR="00AA0493" w:rsidRDefault="00AA0493" w:rsidP="008007E3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sz w:val="22"/>
          <w:szCs w:val="22"/>
        </w:rPr>
      </w:pPr>
    </w:p>
    <w:p w:rsidR="00D005CE" w:rsidRPr="00FE28C3" w:rsidRDefault="00D005CE" w:rsidP="008007E3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sz w:val="22"/>
          <w:szCs w:val="22"/>
        </w:rPr>
      </w:pPr>
      <w:r w:rsidRPr="00FE28C3">
        <w:rPr>
          <w:rFonts w:ascii="Calibri" w:hAnsi="Calibri" w:cs="Arial"/>
          <w:sz w:val="22"/>
          <w:szCs w:val="22"/>
        </w:rPr>
        <w:t>Strukturę geograficzną przychodów Spółki</w:t>
      </w:r>
      <w:r w:rsidR="00255223">
        <w:rPr>
          <w:rFonts w:ascii="Calibri" w:hAnsi="Calibri" w:cs="Arial"/>
          <w:sz w:val="22"/>
          <w:szCs w:val="22"/>
        </w:rPr>
        <w:t xml:space="preserve"> </w:t>
      </w:r>
      <w:r w:rsidRPr="00FE28C3">
        <w:rPr>
          <w:rFonts w:ascii="Calibri" w:hAnsi="Calibri" w:cs="Arial"/>
          <w:sz w:val="22"/>
          <w:szCs w:val="22"/>
        </w:rPr>
        <w:t xml:space="preserve">Feerum po </w:t>
      </w:r>
      <w:r w:rsidR="00C21B2E">
        <w:rPr>
          <w:rFonts w:ascii="Calibri" w:hAnsi="Calibri" w:cs="Arial"/>
          <w:sz w:val="22"/>
          <w:szCs w:val="22"/>
        </w:rPr>
        <w:t>trzech kwartałach</w:t>
      </w:r>
      <w:r w:rsidR="00FE109D">
        <w:rPr>
          <w:rFonts w:ascii="Calibri" w:hAnsi="Calibri" w:cs="Arial"/>
          <w:sz w:val="22"/>
          <w:szCs w:val="22"/>
        </w:rPr>
        <w:t xml:space="preserve"> 2015</w:t>
      </w:r>
      <w:r w:rsidRPr="00FE28C3">
        <w:rPr>
          <w:rFonts w:ascii="Calibri" w:hAnsi="Calibri" w:cs="Arial"/>
          <w:sz w:val="22"/>
          <w:szCs w:val="22"/>
        </w:rPr>
        <w:t xml:space="preserve"> r</w:t>
      </w:r>
      <w:r w:rsidR="0012172C">
        <w:rPr>
          <w:rFonts w:ascii="Calibri" w:hAnsi="Calibri" w:cs="Arial"/>
          <w:sz w:val="22"/>
          <w:szCs w:val="22"/>
        </w:rPr>
        <w:t>oku</w:t>
      </w:r>
      <w:r w:rsidRPr="00FE28C3">
        <w:rPr>
          <w:rFonts w:ascii="Calibri" w:hAnsi="Calibri" w:cs="Arial"/>
          <w:sz w:val="22"/>
          <w:szCs w:val="22"/>
        </w:rPr>
        <w:t xml:space="preserve"> przedstawia poniższa tabela:</w:t>
      </w:r>
    </w:p>
    <w:p w:rsidR="00D005CE" w:rsidRPr="00FE28C3" w:rsidRDefault="00D005CE" w:rsidP="00D005CE">
      <w:pPr>
        <w:pStyle w:val="Prospektbullet2"/>
        <w:numPr>
          <w:ilvl w:val="0"/>
          <w:numId w:val="0"/>
        </w:numPr>
        <w:spacing w:before="0" w:after="0" w:line="360" w:lineRule="auto"/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1843"/>
        <w:gridCol w:w="1843"/>
        <w:gridCol w:w="1843"/>
      </w:tblGrid>
      <w:tr w:rsidR="00D005CE" w:rsidRPr="00FE28C3" w:rsidTr="003950DC">
        <w:tc>
          <w:tcPr>
            <w:tcW w:w="1951" w:type="dxa"/>
            <w:shd w:val="clear" w:color="auto" w:fill="A6A6A6"/>
            <w:vAlign w:val="center"/>
          </w:tcPr>
          <w:p w:rsidR="00D005CE" w:rsidRPr="00FE28C3" w:rsidRDefault="00D005CE" w:rsidP="003950DC">
            <w:pPr>
              <w:tabs>
                <w:tab w:val="left" w:pos="1995"/>
              </w:tabs>
              <w:jc w:val="center"/>
              <w:rPr>
                <w:rFonts w:ascii="Calibri" w:hAnsi="Calibri" w:cs="Arial"/>
                <w:i/>
                <w:color w:val="FFFFFF"/>
                <w:sz w:val="20"/>
                <w:szCs w:val="22"/>
              </w:rPr>
            </w:pPr>
            <w:r w:rsidRPr="00FE28C3">
              <w:rPr>
                <w:rFonts w:ascii="Calibri" w:hAnsi="Calibri" w:cs="Arial"/>
                <w:i/>
                <w:color w:val="FFFFFF"/>
                <w:sz w:val="20"/>
                <w:szCs w:val="22"/>
              </w:rPr>
              <w:t>tys. PLN</w:t>
            </w:r>
          </w:p>
        </w:tc>
        <w:tc>
          <w:tcPr>
            <w:tcW w:w="1842" w:type="dxa"/>
            <w:shd w:val="clear" w:color="auto" w:fill="A6A6A6"/>
          </w:tcPr>
          <w:p w:rsidR="00D005CE" w:rsidRPr="00FE28C3" w:rsidRDefault="00BB23E8" w:rsidP="003950DC">
            <w:pPr>
              <w:tabs>
                <w:tab w:val="left" w:pos="1995"/>
              </w:tabs>
              <w:spacing w:before="12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Trzy kwartały</w:t>
            </w:r>
            <w:r w:rsidR="00FE109D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2015</w:t>
            </w:r>
          </w:p>
        </w:tc>
        <w:tc>
          <w:tcPr>
            <w:tcW w:w="1843" w:type="dxa"/>
            <w:shd w:val="clear" w:color="auto" w:fill="A6A6A6"/>
          </w:tcPr>
          <w:p w:rsidR="00D005CE" w:rsidRPr="00FE28C3" w:rsidRDefault="00D005CE" w:rsidP="003950DC">
            <w:pPr>
              <w:tabs>
                <w:tab w:val="left" w:pos="1995"/>
              </w:tabs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Udział w sprzedaży </w:t>
            </w:r>
          </w:p>
        </w:tc>
        <w:tc>
          <w:tcPr>
            <w:tcW w:w="1843" w:type="dxa"/>
            <w:shd w:val="clear" w:color="auto" w:fill="A6A6A6"/>
          </w:tcPr>
          <w:p w:rsidR="00D005CE" w:rsidRPr="00FE28C3" w:rsidRDefault="00BB23E8" w:rsidP="00BB23E8">
            <w:pPr>
              <w:tabs>
                <w:tab w:val="left" w:pos="1995"/>
              </w:tabs>
              <w:spacing w:before="12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Trzy kwartały </w:t>
            </w:r>
            <w:r w:rsidR="00FE109D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843" w:type="dxa"/>
            <w:shd w:val="clear" w:color="auto" w:fill="A6A6A6"/>
          </w:tcPr>
          <w:p w:rsidR="00D005CE" w:rsidRPr="00FE28C3" w:rsidRDefault="00D005CE" w:rsidP="003950DC">
            <w:pPr>
              <w:tabs>
                <w:tab w:val="left" w:pos="1995"/>
              </w:tabs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Udział w sprzedaży </w:t>
            </w:r>
          </w:p>
        </w:tc>
      </w:tr>
      <w:tr w:rsidR="00D005CE" w:rsidRPr="00FE28C3" w:rsidTr="003950DC">
        <w:tc>
          <w:tcPr>
            <w:tcW w:w="1951" w:type="dxa"/>
          </w:tcPr>
          <w:p w:rsidR="00D005CE" w:rsidRPr="00FE28C3" w:rsidRDefault="00D005CE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 xml:space="preserve">Polska </w:t>
            </w:r>
          </w:p>
        </w:tc>
        <w:tc>
          <w:tcPr>
            <w:tcW w:w="1842" w:type="dxa"/>
          </w:tcPr>
          <w:p w:rsidR="00D005CE" w:rsidRPr="00FE28C3" w:rsidRDefault="00971417" w:rsidP="003950DC">
            <w:pPr>
              <w:pStyle w:val="Prospektbullet2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79 270</w:t>
            </w:r>
          </w:p>
        </w:tc>
        <w:tc>
          <w:tcPr>
            <w:tcW w:w="1843" w:type="dxa"/>
            <w:vAlign w:val="center"/>
          </w:tcPr>
          <w:p w:rsidR="00D005CE" w:rsidRPr="00FE28C3" w:rsidRDefault="00971417" w:rsidP="003950D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84%</w:t>
            </w:r>
          </w:p>
        </w:tc>
        <w:tc>
          <w:tcPr>
            <w:tcW w:w="1843" w:type="dxa"/>
          </w:tcPr>
          <w:p w:rsidR="00D005CE" w:rsidRPr="00FE28C3" w:rsidRDefault="00AA0493" w:rsidP="003950DC">
            <w:pPr>
              <w:pStyle w:val="Prospektbullet2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40 120</w:t>
            </w:r>
          </w:p>
        </w:tc>
        <w:tc>
          <w:tcPr>
            <w:tcW w:w="1843" w:type="dxa"/>
            <w:vAlign w:val="center"/>
          </w:tcPr>
          <w:p w:rsidR="00D005CE" w:rsidRPr="00FE28C3" w:rsidRDefault="00AA0493" w:rsidP="003950D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79</w:t>
            </w:r>
            <w:r w:rsidR="00B704A5">
              <w:rPr>
                <w:rFonts w:ascii="Calibri" w:hAnsi="Calibri" w:cs="Arial"/>
                <w:sz w:val="22"/>
                <w:szCs w:val="22"/>
              </w:rPr>
              <w:t>%</w:t>
            </w:r>
          </w:p>
        </w:tc>
      </w:tr>
      <w:tr w:rsidR="00D005CE" w:rsidRPr="00FE28C3" w:rsidTr="003950DC">
        <w:tc>
          <w:tcPr>
            <w:tcW w:w="1951" w:type="dxa"/>
          </w:tcPr>
          <w:p w:rsidR="00D005CE" w:rsidRPr="00FE28C3" w:rsidRDefault="00D005CE" w:rsidP="003950DC">
            <w:pPr>
              <w:tabs>
                <w:tab w:val="left" w:pos="199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E28C3">
              <w:rPr>
                <w:rFonts w:ascii="Calibri" w:hAnsi="Calibri" w:cs="Arial"/>
                <w:b/>
                <w:sz w:val="22"/>
                <w:szCs w:val="22"/>
              </w:rPr>
              <w:t>Eksport</w:t>
            </w:r>
          </w:p>
        </w:tc>
        <w:tc>
          <w:tcPr>
            <w:tcW w:w="1842" w:type="dxa"/>
          </w:tcPr>
          <w:p w:rsidR="00D005CE" w:rsidRPr="00FE28C3" w:rsidRDefault="00971417" w:rsidP="003950DC">
            <w:pPr>
              <w:pStyle w:val="Prospektbullet2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15 108</w:t>
            </w:r>
          </w:p>
        </w:tc>
        <w:tc>
          <w:tcPr>
            <w:tcW w:w="1843" w:type="dxa"/>
            <w:vAlign w:val="center"/>
          </w:tcPr>
          <w:p w:rsidR="00D005CE" w:rsidRPr="00FE28C3" w:rsidRDefault="00971417" w:rsidP="00FE109D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16%</w:t>
            </w:r>
          </w:p>
        </w:tc>
        <w:tc>
          <w:tcPr>
            <w:tcW w:w="1843" w:type="dxa"/>
          </w:tcPr>
          <w:p w:rsidR="00D005CE" w:rsidRPr="00FE28C3" w:rsidRDefault="00AA0493" w:rsidP="00FE109D">
            <w:pPr>
              <w:pStyle w:val="Prospektbullet2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10 402</w:t>
            </w:r>
          </w:p>
        </w:tc>
        <w:tc>
          <w:tcPr>
            <w:tcW w:w="1843" w:type="dxa"/>
            <w:vAlign w:val="center"/>
          </w:tcPr>
          <w:p w:rsidR="00D005CE" w:rsidRPr="00FE28C3" w:rsidRDefault="00AA0493" w:rsidP="003950DC">
            <w:pPr>
              <w:tabs>
                <w:tab w:val="left" w:pos="1995"/>
              </w:tabs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  <w:r w:rsidR="00B704A5">
              <w:rPr>
                <w:rFonts w:ascii="Calibri" w:hAnsi="Calibri" w:cs="Arial"/>
                <w:sz w:val="22"/>
                <w:szCs w:val="22"/>
              </w:rPr>
              <w:t>%</w:t>
            </w:r>
          </w:p>
        </w:tc>
      </w:tr>
    </w:tbl>
    <w:p w:rsidR="003A3FE2" w:rsidRDefault="003A3FE2" w:rsidP="003A3FE2">
      <w:pPr>
        <w:jc w:val="both"/>
        <w:rPr>
          <w:rFonts w:cs="Arial"/>
          <w:sz w:val="20"/>
          <w:szCs w:val="20"/>
        </w:rPr>
      </w:pPr>
    </w:p>
    <w:p w:rsidR="00AA44EE" w:rsidRPr="002E603F" w:rsidRDefault="00306B56" w:rsidP="002E603F">
      <w:pPr>
        <w:pStyle w:val="Prospektbullet2"/>
        <w:numPr>
          <w:ilvl w:val="0"/>
          <w:numId w:val="0"/>
        </w:numPr>
        <w:spacing w:before="0" w:after="0" w:line="276" w:lineRule="auto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W p</w:t>
      </w:r>
      <w:r w:rsidR="003D376D">
        <w:rPr>
          <w:rFonts w:ascii="Calibri" w:hAnsi="Calibri" w:cs="Arial"/>
          <w:i/>
          <w:sz w:val="22"/>
          <w:szCs w:val="22"/>
        </w:rPr>
        <w:t>ierwsz</w:t>
      </w:r>
      <w:r>
        <w:rPr>
          <w:rFonts w:ascii="Calibri" w:hAnsi="Calibri" w:cs="Arial"/>
          <w:i/>
          <w:sz w:val="22"/>
          <w:szCs w:val="22"/>
        </w:rPr>
        <w:t>ych</w:t>
      </w:r>
      <w:r w:rsidR="003D376D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dziewięciu miesiącach</w:t>
      </w:r>
      <w:r w:rsidR="003D376D">
        <w:rPr>
          <w:rFonts w:ascii="Calibri" w:hAnsi="Calibri" w:cs="Arial"/>
          <w:i/>
          <w:sz w:val="22"/>
          <w:szCs w:val="22"/>
        </w:rPr>
        <w:t xml:space="preserve"> </w:t>
      </w:r>
      <w:r w:rsidR="00AC71E7">
        <w:rPr>
          <w:rFonts w:ascii="Calibri" w:hAnsi="Calibri" w:cs="Arial"/>
          <w:i/>
          <w:sz w:val="22"/>
          <w:szCs w:val="22"/>
        </w:rPr>
        <w:t>2015 roku</w:t>
      </w:r>
      <w:r>
        <w:rPr>
          <w:rFonts w:ascii="Calibri" w:hAnsi="Calibri" w:cs="Arial"/>
          <w:i/>
          <w:sz w:val="22"/>
          <w:szCs w:val="22"/>
        </w:rPr>
        <w:t xml:space="preserve"> konsekwentnie realizowaliśmy strategię, której celem jest uzyskanie pozycji jednego z liczących się na rynku europejskim graczy. Dzięki znaczącym nakładom inwestycyjnym, wspieranym środkami </w:t>
      </w:r>
      <w:r w:rsidR="002E603F">
        <w:rPr>
          <w:rFonts w:ascii="Calibri" w:hAnsi="Calibri" w:cs="Arial"/>
          <w:i/>
          <w:sz w:val="22"/>
          <w:szCs w:val="22"/>
        </w:rPr>
        <w:t>pozyskiwanymi</w:t>
      </w:r>
      <w:r>
        <w:rPr>
          <w:rFonts w:ascii="Calibri" w:hAnsi="Calibri" w:cs="Arial"/>
          <w:i/>
          <w:sz w:val="22"/>
          <w:szCs w:val="22"/>
        </w:rPr>
        <w:t xml:space="preserve"> z funduszy Unii Europejskiej, </w:t>
      </w:r>
      <w:r w:rsidR="00C21B2E">
        <w:rPr>
          <w:rFonts w:ascii="Calibri" w:hAnsi="Calibri" w:cs="Arial"/>
          <w:i/>
          <w:sz w:val="22"/>
          <w:szCs w:val="22"/>
        </w:rPr>
        <w:t>nasze moce produkcyjne</w:t>
      </w:r>
      <w:r w:rsidR="002E603F">
        <w:rPr>
          <w:rFonts w:ascii="Calibri" w:hAnsi="Calibri" w:cs="Arial"/>
          <w:i/>
          <w:sz w:val="22"/>
          <w:szCs w:val="22"/>
        </w:rPr>
        <w:t xml:space="preserve"> oparliśmy w dużym stopniu na zautomatyzowanych, sterowanych komputerowo procesach. Finalizujemy prace nad innowacyjnymi produktami, których wprowadzenie do oferty postawi nas w rzędzie technologicznych liderów na skalę światową. To wszystko, a także znakomite wyniki finansowe oraz bardzo wysoka dynamika ich wzrostu, osiągnięte w pierwszych trzech kwartałach br. stanowi znakomitą podstawę dalszej ekspansji Feerum S.A. zarówno na rynku polskim, jak i europejskim -  </w:t>
      </w:r>
      <w:r w:rsidR="00AA44EE" w:rsidRPr="00FE28C3">
        <w:rPr>
          <w:rFonts w:ascii="Calibri" w:hAnsi="Calibri" w:cs="Arial"/>
          <w:sz w:val="22"/>
          <w:szCs w:val="22"/>
        </w:rPr>
        <w:t>powiedział Daniel Janusz, Prezes Zarządu Feerum S.A.</w:t>
      </w:r>
    </w:p>
    <w:p w:rsidR="003D376D" w:rsidRDefault="003D376D" w:rsidP="00A76066">
      <w:pPr>
        <w:pStyle w:val="CellBody"/>
        <w:spacing w:before="0" w:after="0" w:line="240" w:lineRule="auto"/>
        <w:rPr>
          <w:rFonts w:ascii="Calibri" w:hAnsi="Calibri" w:cs="Arial"/>
          <w:b/>
          <w:sz w:val="22"/>
          <w:lang w:val="pl-PL"/>
        </w:rPr>
      </w:pPr>
    </w:p>
    <w:p w:rsidR="00A76066" w:rsidRPr="00FE28C3" w:rsidRDefault="00A76066" w:rsidP="00A76066">
      <w:pPr>
        <w:pStyle w:val="CellBody"/>
        <w:spacing w:before="0" w:after="0" w:line="240" w:lineRule="auto"/>
        <w:rPr>
          <w:rFonts w:ascii="Calibri" w:hAnsi="Calibri" w:cs="Arial"/>
          <w:b/>
          <w:sz w:val="22"/>
          <w:lang w:val="pl-PL"/>
        </w:rPr>
      </w:pPr>
      <w:r w:rsidRPr="00FE28C3">
        <w:rPr>
          <w:rFonts w:ascii="Calibri" w:hAnsi="Calibri" w:cs="Arial"/>
          <w:b/>
          <w:sz w:val="22"/>
          <w:lang w:val="pl-PL"/>
        </w:rPr>
        <w:t>Dodatkowych informacji dziennikarzom udziela</w:t>
      </w:r>
      <w:r w:rsidR="00952374">
        <w:rPr>
          <w:rFonts w:ascii="Calibri" w:hAnsi="Calibri" w:cs="Arial"/>
          <w:b/>
          <w:sz w:val="22"/>
          <w:lang w:val="pl-PL"/>
        </w:rPr>
        <w:t>ją</w:t>
      </w:r>
      <w:r w:rsidRPr="00FE28C3">
        <w:rPr>
          <w:rFonts w:ascii="Calibri" w:hAnsi="Calibri" w:cs="Arial"/>
          <w:b/>
          <w:sz w:val="22"/>
          <w:lang w:val="pl-PL"/>
        </w:rPr>
        <w:t>:</w:t>
      </w:r>
    </w:p>
    <w:p w:rsidR="000B5B15" w:rsidRDefault="000B5B15" w:rsidP="000B5B15">
      <w:pPr>
        <w:pStyle w:val="AODocTxtL1"/>
        <w:spacing w:before="0" w:line="240" w:lineRule="auto"/>
        <w:ind w:left="0"/>
        <w:rPr>
          <w:rFonts w:ascii="Calibri" w:eastAsia="Times New Roman" w:hAnsi="Calibri"/>
          <w:bCs/>
          <w:iCs/>
          <w:snapToGrid w:val="0"/>
          <w:lang w:val="pl-PL"/>
        </w:rPr>
      </w:pPr>
    </w:p>
    <w:p w:rsidR="00A761D0" w:rsidRPr="00FE28C3" w:rsidRDefault="00A761D0" w:rsidP="00A761D0">
      <w:pPr>
        <w:pStyle w:val="Nagwek2"/>
        <w:spacing w:before="120" w:after="0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FE28C3">
        <w:rPr>
          <w:rFonts w:ascii="Calibri" w:hAnsi="Calibri"/>
          <w:b w:val="0"/>
          <w:i w:val="0"/>
          <w:snapToGrid w:val="0"/>
          <w:sz w:val="22"/>
          <w:szCs w:val="22"/>
        </w:rPr>
        <w:t>Magda Kołodziejczyk</w:t>
      </w:r>
    </w:p>
    <w:p w:rsidR="00A761D0" w:rsidRPr="00C3777E" w:rsidRDefault="00A761D0" w:rsidP="00A761D0">
      <w:pPr>
        <w:pStyle w:val="Lista"/>
        <w:rPr>
          <w:rFonts w:ascii="Calibri" w:hAnsi="Calibri" w:cs="Arial"/>
          <w:snapToGrid w:val="0"/>
          <w:sz w:val="22"/>
          <w:szCs w:val="22"/>
        </w:rPr>
      </w:pPr>
      <w:r w:rsidRPr="00C3777E">
        <w:rPr>
          <w:rFonts w:ascii="Calibri" w:hAnsi="Calibri" w:cs="Arial"/>
          <w:snapToGrid w:val="0"/>
          <w:sz w:val="22"/>
          <w:szCs w:val="22"/>
        </w:rPr>
        <w:t>M+G</w:t>
      </w:r>
    </w:p>
    <w:p w:rsidR="00A761D0" w:rsidRPr="00C3777E" w:rsidRDefault="00A761D0" w:rsidP="00A761D0">
      <w:pPr>
        <w:pStyle w:val="Lista"/>
        <w:rPr>
          <w:rFonts w:ascii="Calibri" w:hAnsi="Calibri" w:cs="Arial"/>
          <w:snapToGrid w:val="0"/>
          <w:sz w:val="22"/>
          <w:szCs w:val="22"/>
        </w:rPr>
      </w:pPr>
      <w:r w:rsidRPr="00C3777E">
        <w:rPr>
          <w:rFonts w:ascii="Calibri" w:hAnsi="Calibri" w:cs="Arial"/>
          <w:snapToGrid w:val="0"/>
          <w:sz w:val="22"/>
          <w:szCs w:val="22"/>
        </w:rPr>
        <w:t>Tel. +48 (22) 416 01 02, +48 501 168 807</w:t>
      </w:r>
    </w:p>
    <w:p w:rsidR="00A761D0" w:rsidRPr="00D50677" w:rsidRDefault="00A761D0" w:rsidP="00A761D0">
      <w:pPr>
        <w:pStyle w:val="Lista"/>
        <w:rPr>
          <w:rFonts w:ascii="Calibri" w:hAnsi="Calibri" w:cs="Arial"/>
          <w:sz w:val="22"/>
          <w:szCs w:val="22"/>
          <w:lang w:val="en-US"/>
        </w:rPr>
      </w:pPr>
      <w:r w:rsidRPr="00D50677">
        <w:rPr>
          <w:rFonts w:ascii="Calibri" w:hAnsi="Calibri" w:cs="Arial"/>
          <w:snapToGrid w:val="0"/>
          <w:sz w:val="22"/>
          <w:szCs w:val="22"/>
          <w:lang w:val="en-US"/>
        </w:rPr>
        <w:t>e-mail: magda.kolodziejczyk</w:t>
      </w:r>
      <w:r w:rsidR="00952374" w:rsidRPr="00D50677">
        <w:rPr>
          <w:rFonts w:ascii="Calibri" w:hAnsi="Calibri" w:cs="Arial"/>
          <w:sz w:val="22"/>
          <w:szCs w:val="22"/>
          <w:lang w:val="en-US"/>
        </w:rPr>
        <w:t>@mplusg.com.pl</w:t>
      </w:r>
      <w:r w:rsidRPr="00D50677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952374" w:rsidRPr="00D50677" w:rsidRDefault="00952374" w:rsidP="00A761D0">
      <w:pPr>
        <w:pStyle w:val="Lista"/>
        <w:rPr>
          <w:rFonts w:ascii="Calibri" w:hAnsi="Calibri" w:cs="Arial"/>
          <w:sz w:val="22"/>
          <w:szCs w:val="22"/>
          <w:lang w:val="en-US"/>
        </w:rPr>
      </w:pPr>
    </w:p>
    <w:p w:rsidR="008B0E14" w:rsidRPr="00FE28C3" w:rsidRDefault="008B0E14" w:rsidP="008B0E14">
      <w:pPr>
        <w:pStyle w:val="Nagwek2"/>
        <w:spacing w:before="120" w:after="0"/>
        <w:rPr>
          <w:rFonts w:ascii="Calibri" w:hAnsi="Calibri"/>
          <w:b w:val="0"/>
          <w:i w:val="0"/>
          <w:snapToGrid w:val="0"/>
          <w:sz w:val="22"/>
          <w:szCs w:val="22"/>
        </w:rPr>
      </w:pPr>
      <w:r>
        <w:rPr>
          <w:rFonts w:ascii="Calibri" w:hAnsi="Calibri"/>
          <w:b w:val="0"/>
          <w:i w:val="0"/>
          <w:snapToGrid w:val="0"/>
          <w:sz w:val="22"/>
          <w:szCs w:val="22"/>
        </w:rPr>
        <w:t>Marta Kornet</w:t>
      </w:r>
    </w:p>
    <w:p w:rsidR="008B0E14" w:rsidRPr="00C3777E" w:rsidRDefault="008B0E14" w:rsidP="008B0E14">
      <w:pPr>
        <w:pStyle w:val="Lista"/>
        <w:rPr>
          <w:rFonts w:ascii="Calibri" w:hAnsi="Calibri" w:cs="Arial"/>
          <w:snapToGrid w:val="0"/>
          <w:sz w:val="22"/>
          <w:szCs w:val="22"/>
        </w:rPr>
      </w:pPr>
      <w:r w:rsidRPr="00C3777E">
        <w:rPr>
          <w:rFonts w:ascii="Calibri" w:hAnsi="Calibri" w:cs="Arial"/>
          <w:snapToGrid w:val="0"/>
          <w:sz w:val="22"/>
          <w:szCs w:val="22"/>
        </w:rPr>
        <w:t>M+G</w:t>
      </w:r>
    </w:p>
    <w:p w:rsidR="008B0E14" w:rsidRPr="00C3777E" w:rsidRDefault="008B0E14" w:rsidP="008B0E14">
      <w:pPr>
        <w:pStyle w:val="Lista"/>
        <w:rPr>
          <w:rFonts w:ascii="Calibri" w:hAnsi="Calibri" w:cs="Arial"/>
          <w:snapToGrid w:val="0"/>
          <w:sz w:val="22"/>
          <w:szCs w:val="22"/>
        </w:rPr>
      </w:pPr>
      <w:r w:rsidRPr="00C3777E">
        <w:rPr>
          <w:rFonts w:ascii="Calibri" w:hAnsi="Calibri" w:cs="Arial"/>
          <w:snapToGrid w:val="0"/>
          <w:sz w:val="22"/>
          <w:szCs w:val="22"/>
        </w:rPr>
        <w:t xml:space="preserve">Tel. +48 (22) 416 01 02, +48 </w:t>
      </w:r>
      <w:r w:rsidRPr="008B0E14">
        <w:rPr>
          <w:rFonts w:ascii="Calibri" w:hAnsi="Calibri" w:cs="Arial"/>
          <w:snapToGrid w:val="0"/>
          <w:sz w:val="22"/>
          <w:szCs w:val="22"/>
        </w:rPr>
        <w:t>503 186 855</w:t>
      </w:r>
    </w:p>
    <w:p w:rsidR="008B0E14" w:rsidRPr="00D50677" w:rsidRDefault="008B0E14" w:rsidP="008B0E14">
      <w:pPr>
        <w:pStyle w:val="Lista"/>
        <w:rPr>
          <w:rFonts w:ascii="Calibri" w:hAnsi="Calibri" w:cs="Arial"/>
          <w:snapToGrid w:val="0"/>
          <w:sz w:val="22"/>
          <w:szCs w:val="22"/>
          <w:lang w:val="en-US"/>
        </w:rPr>
      </w:pPr>
      <w:r w:rsidRPr="00D50677">
        <w:rPr>
          <w:rFonts w:ascii="Calibri" w:hAnsi="Calibri" w:cs="Arial"/>
          <w:snapToGrid w:val="0"/>
          <w:sz w:val="22"/>
          <w:szCs w:val="22"/>
          <w:lang w:val="en-US"/>
        </w:rPr>
        <w:t xml:space="preserve">e-mail: marta.kornet@mplusg.com.pl </w:t>
      </w:r>
    </w:p>
    <w:p w:rsidR="008B0E14" w:rsidRPr="008B0E14" w:rsidRDefault="008B0E14" w:rsidP="00A761D0">
      <w:pPr>
        <w:pStyle w:val="Lista"/>
        <w:rPr>
          <w:rFonts w:ascii="Calibri" w:hAnsi="Calibri" w:cs="Arial"/>
          <w:sz w:val="22"/>
          <w:szCs w:val="22"/>
          <w:lang w:val="en-GB"/>
        </w:rPr>
      </w:pPr>
    </w:p>
    <w:p w:rsidR="00894F84" w:rsidRPr="00FE28C3" w:rsidRDefault="00894F84" w:rsidP="006A30ED">
      <w:pPr>
        <w:pStyle w:val="StyleKBCnormal10"/>
        <w:spacing w:line="360" w:lineRule="auto"/>
        <w:rPr>
          <w:rFonts w:ascii="Calibri" w:hAnsi="Calibri" w:cs="Arial"/>
          <w:b/>
          <w:sz w:val="18"/>
          <w:szCs w:val="22"/>
        </w:rPr>
      </w:pPr>
      <w:r w:rsidRPr="00FE28C3">
        <w:rPr>
          <w:rFonts w:ascii="Calibri" w:hAnsi="Calibri" w:cs="Arial"/>
          <w:b/>
          <w:sz w:val="18"/>
          <w:szCs w:val="22"/>
        </w:rPr>
        <w:t>Więcej informacji o Feerum S.A.</w:t>
      </w:r>
    </w:p>
    <w:p w:rsidR="003407FC" w:rsidRDefault="003407FC" w:rsidP="0061706E">
      <w:pPr>
        <w:pStyle w:val="StyleKBCnormal10"/>
        <w:spacing w:before="0" w:after="0" w:line="276" w:lineRule="auto"/>
        <w:rPr>
          <w:rFonts w:ascii="Calibri" w:hAnsi="Calibri" w:cs="Arial"/>
          <w:sz w:val="18"/>
          <w:szCs w:val="22"/>
        </w:rPr>
      </w:pPr>
      <w:r w:rsidRPr="00FE28C3">
        <w:rPr>
          <w:rFonts w:ascii="Calibri" w:hAnsi="Calibri" w:cs="Arial"/>
          <w:sz w:val="18"/>
          <w:szCs w:val="22"/>
        </w:rPr>
        <w:t xml:space="preserve">Feerum SA jest jednym z największych w Polsce producentów kompleksowych elewatorów zbożowych, służących do suszenia i magazynowania produktów roślinnych, takich jak m.in. zboża, rośliny strączkowe i oleiste, kukurydza i inne. Spółka oferuje w pełni kompleksowe rozwiązania – od analizy potrzeb klienta, poprzez propozycję rozwiązań technologicznych, produkcję urządzeń, aż po uruchomienie obiektu i oddanie go do eksploatacji, oraz usługi posprzedażowe, serwis i dostarczanie komponentów do urządzeń. Głównymi produktami Feerum są suszarnie i silosy wraz z oprzyrządowaniem (m.in. rozwiązania do transportu pionowego i poziomego, czyszczalnie oraz mieszalnie pasz). </w:t>
      </w:r>
    </w:p>
    <w:p w:rsidR="0061706E" w:rsidRPr="00FE28C3" w:rsidRDefault="0061706E" w:rsidP="0061706E">
      <w:pPr>
        <w:pStyle w:val="StyleKBCnormal10"/>
        <w:spacing w:before="0" w:after="0" w:line="276" w:lineRule="auto"/>
        <w:rPr>
          <w:rFonts w:ascii="Calibri" w:hAnsi="Calibri" w:cs="Arial"/>
          <w:sz w:val="18"/>
          <w:szCs w:val="22"/>
        </w:rPr>
      </w:pPr>
    </w:p>
    <w:p w:rsidR="00AA44EE" w:rsidRDefault="003407FC" w:rsidP="0061706E">
      <w:pPr>
        <w:pStyle w:val="StyleKBCnormal10"/>
        <w:spacing w:before="0" w:after="0" w:line="276" w:lineRule="auto"/>
        <w:rPr>
          <w:rFonts w:ascii="Calibri" w:hAnsi="Calibri" w:cs="Arial"/>
          <w:sz w:val="18"/>
          <w:szCs w:val="22"/>
        </w:rPr>
      </w:pPr>
      <w:r w:rsidRPr="00FE28C3">
        <w:rPr>
          <w:rFonts w:ascii="Calibri" w:hAnsi="Calibri" w:cs="Arial"/>
          <w:sz w:val="18"/>
          <w:szCs w:val="22"/>
        </w:rPr>
        <w:t xml:space="preserve">Głównymi klientami Feerum są gospodarstwa rolne o powierzchni powyżej 100 ha, firmy skupujące zboże oraz zakłady przemysłowe m.in.: zakłady tłuszczowe, młyny, zakłady produkujące pasze oraz sektor biopaliw. Kluczowym rynkiem zbytu dla produktów Feerum jest rynek polski, który odpowiadał za </w:t>
      </w:r>
      <w:r w:rsidR="00AA44EE">
        <w:rPr>
          <w:rFonts w:ascii="Calibri" w:hAnsi="Calibri" w:cs="Arial"/>
          <w:sz w:val="18"/>
          <w:szCs w:val="22"/>
        </w:rPr>
        <w:t>82</w:t>
      </w:r>
      <w:r w:rsidRPr="00FE28C3">
        <w:rPr>
          <w:rFonts w:ascii="Calibri" w:hAnsi="Calibri" w:cs="Arial"/>
          <w:sz w:val="18"/>
          <w:szCs w:val="22"/>
        </w:rPr>
        <w:t>% przychodów ze sprzedaży w 201</w:t>
      </w:r>
      <w:r w:rsidR="00AA44EE">
        <w:rPr>
          <w:rFonts w:ascii="Calibri" w:hAnsi="Calibri" w:cs="Arial"/>
          <w:sz w:val="18"/>
          <w:szCs w:val="22"/>
        </w:rPr>
        <w:t>4</w:t>
      </w:r>
      <w:r w:rsidRPr="00FE28C3">
        <w:rPr>
          <w:rFonts w:ascii="Calibri" w:hAnsi="Calibri" w:cs="Arial"/>
          <w:sz w:val="18"/>
          <w:szCs w:val="22"/>
        </w:rPr>
        <w:t xml:space="preserve"> r. </w:t>
      </w:r>
    </w:p>
    <w:p w:rsidR="0061706E" w:rsidRDefault="0061706E" w:rsidP="0061706E">
      <w:pPr>
        <w:pStyle w:val="StyleKBCnormal10"/>
        <w:spacing w:before="0" w:after="0" w:line="276" w:lineRule="auto"/>
        <w:rPr>
          <w:rFonts w:ascii="Calibri" w:hAnsi="Calibri" w:cs="Arial"/>
          <w:sz w:val="18"/>
          <w:szCs w:val="22"/>
        </w:rPr>
      </w:pPr>
    </w:p>
    <w:p w:rsidR="003407FC" w:rsidRDefault="003407FC" w:rsidP="0061706E">
      <w:pPr>
        <w:pStyle w:val="StyleKBCnormal10"/>
        <w:spacing w:before="0" w:after="0" w:line="276" w:lineRule="auto"/>
        <w:rPr>
          <w:rFonts w:ascii="Calibri" w:hAnsi="Calibri" w:cs="Arial"/>
          <w:sz w:val="18"/>
          <w:szCs w:val="22"/>
        </w:rPr>
      </w:pPr>
      <w:r w:rsidRPr="00FE28C3">
        <w:rPr>
          <w:rFonts w:ascii="Calibri" w:hAnsi="Calibri" w:cs="Arial"/>
          <w:sz w:val="18"/>
          <w:szCs w:val="22"/>
        </w:rPr>
        <w:t xml:space="preserve">Feerum posiada nowoczesny zakład zlokalizowany w Legnickiej Specjalnej Strefie Ekonomicznej (LSSE) produkujący podzespoły i elementy do elewatorów, zapewniające wysoką precyzję wykonania i jakość wyrobów. Zakład wyposażony jest w nowoczesne maszyny i urządzenia do obróbki blach spełniający najwyższe światowe normy techniczne, produkcyjne i jakościowe dzięki innowacyjnym rozwiązaniom i technologiom. Spółka prowadzi również własną działalność badawczo-rozwojową, dzięki której do tej pory wprowadziła szereg ulepszeń i modernizacji poszczególnych elementów konstrukcyjnych do budowy elewatorów. </w:t>
      </w:r>
    </w:p>
    <w:p w:rsidR="0061706E" w:rsidRPr="00FE28C3" w:rsidRDefault="0061706E" w:rsidP="0061706E">
      <w:pPr>
        <w:pStyle w:val="StyleKBCnormal10"/>
        <w:spacing w:before="0" w:after="0" w:line="276" w:lineRule="auto"/>
        <w:rPr>
          <w:rFonts w:ascii="Calibri" w:hAnsi="Calibri" w:cs="Arial"/>
          <w:sz w:val="18"/>
          <w:szCs w:val="22"/>
        </w:rPr>
      </w:pPr>
    </w:p>
    <w:p w:rsidR="003407FC" w:rsidRPr="00FE28C3" w:rsidRDefault="003407FC" w:rsidP="0061706E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FE28C3">
        <w:rPr>
          <w:rFonts w:ascii="Calibri" w:hAnsi="Calibri" w:cs="Arial"/>
          <w:sz w:val="18"/>
          <w:szCs w:val="18"/>
        </w:rPr>
        <w:t xml:space="preserve">Spółka przeprowadziła w kwietniu 2013 roku ofertę publiczną, a 10 maja 2013 roku miał miejsce debiut Spółki na rynku głównym GPW. </w:t>
      </w:r>
    </w:p>
    <w:p w:rsidR="001D666A" w:rsidRPr="00FE28C3" w:rsidRDefault="001D666A" w:rsidP="0061706E">
      <w:pPr>
        <w:pStyle w:val="CellBody"/>
        <w:spacing w:before="0" w:after="0" w:line="360" w:lineRule="auto"/>
        <w:jc w:val="center"/>
        <w:rPr>
          <w:rFonts w:ascii="Calibri" w:hAnsi="Calibri" w:cs="Arial"/>
          <w:b/>
          <w:i/>
          <w:lang w:val="pl-PL"/>
        </w:rPr>
      </w:pPr>
    </w:p>
    <w:p w:rsidR="001A3736" w:rsidRPr="00FE28C3" w:rsidRDefault="0048006B" w:rsidP="009D1768">
      <w:pPr>
        <w:pStyle w:val="CellBody"/>
        <w:jc w:val="center"/>
        <w:rPr>
          <w:rFonts w:ascii="Calibri" w:hAnsi="Calibri" w:cs="Arial"/>
          <w:i/>
          <w:sz w:val="18"/>
          <w:szCs w:val="18"/>
          <w:lang w:val="pl-PL"/>
        </w:rPr>
      </w:pPr>
      <w:r w:rsidRPr="00FE28C3">
        <w:rPr>
          <w:rFonts w:ascii="Calibri" w:hAnsi="Calibri" w:cs="Arial"/>
          <w:b/>
          <w:i/>
          <w:lang w:val="pl-PL"/>
        </w:rPr>
        <w:t>Dodatkowe informacje o firmie dostępne pod adresem:</w:t>
      </w:r>
      <w:r w:rsidR="008255C4" w:rsidRPr="00FE28C3">
        <w:rPr>
          <w:rFonts w:ascii="Calibri" w:hAnsi="Calibri" w:cs="Arial"/>
          <w:b/>
          <w:i/>
          <w:lang w:val="pl-PL"/>
        </w:rPr>
        <w:t xml:space="preserve"> </w:t>
      </w:r>
      <w:r w:rsidR="000976ED" w:rsidRPr="00FE28C3">
        <w:rPr>
          <w:rFonts w:ascii="Calibri" w:hAnsi="Calibri" w:cs="Arial"/>
          <w:b/>
          <w:i/>
          <w:lang w:val="pl-PL"/>
        </w:rPr>
        <w:t>www.feerum.pl</w:t>
      </w:r>
    </w:p>
    <w:sectPr w:rsidR="001A3736" w:rsidRPr="00FE28C3" w:rsidSect="00405F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16" w:rsidRDefault="00DE2916">
      <w:r>
        <w:separator/>
      </w:r>
    </w:p>
  </w:endnote>
  <w:endnote w:type="continuationSeparator" w:id="0">
    <w:p w:rsidR="00DE2916" w:rsidRDefault="00D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E7" w:rsidRDefault="00C63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11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11E7" w:rsidRDefault="00C011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E7" w:rsidRDefault="00C63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11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37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11E7" w:rsidRDefault="00C011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16" w:rsidRDefault="00DE2916">
      <w:r>
        <w:separator/>
      </w:r>
    </w:p>
  </w:footnote>
  <w:footnote w:type="continuationSeparator" w:id="0">
    <w:p w:rsidR="00DE2916" w:rsidRDefault="00DE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E7" w:rsidRDefault="001723E0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2219325" cy="1066800"/>
          <wp:effectExtent l="19050" t="0" r="9525" b="0"/>
          <wp:docPr id="1" name="Obraz 1" descr="LOGO FEERUM nowe ofice-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EERUM nowe ofice-AKT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1E7" w:rsidRDefault="00C011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6DB"/>
    <w:multiLevelType w:val="hybridMultilevel"/>
    <w:tmpl w:val="77C8C862"/>
    <w:lvl w:ilvl="0" w:tplc="AB16D9DA">
      <w:start w:val="1"/>
      <w:numFmt w:val="bullet"/>
      <w:pStyle w:val="bullet2"/>
      <w:lvlText w:val=""/>
      <w:lvlJc w:val="left"/>
      <w:pPr>
        <w:tabs>
          <w:tab w:val="num" w:pos="992"/>
        </w:tabs>
        <w:ind w:left="99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3749"/>
    <w:multiLevelType w:val="hybridMultilevel"/>
    <w:tmpl w:val="48007C22"/>
    <w:lvl w:ilvl="0" w:tplc="AA1EE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EF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C4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9F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6D5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80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E1A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49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87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F52"/>
    <w:multiLevelType w:val="multilevel"/>
    <w:tmpl w:val="12D4A454"/>
    <w:lvl w:ilvl="0">
      <w:start w:val="1"/>
      <w:numFmt w:val="upperRoman"/>
      <w:pStyle w:val="IPO1"/>
      <w:suff w:val="nothing"/>
      <w:lvlText w:val="ROZDZIAŁ %1: "/>
      <w:lvlJc w:val="left"/>
      <w:rPr>
        <w:rFonts w:cs="Times New Roman" w:hint="default"/>
      </w:rPr>
    </w:lvl>
    <w:lvl w:ilvl="1">
      <w:start w:val="1"/>
      <w:numFmt w:val="decimal"/>
      <w:pStyle w:val="IPO2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2">
      <w:start w:val="1"/>
      <w:numFmt w:val="decimal"/>
      <w:pStyle w:val="IPO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3">
      <w:start w:val="1"/>
      <w:numFmt w:val="decimal"/>
      <w:pStyle w:val="IPO4"/>
      <w:lvlText w:val="%2.%3.%4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bCs/>
        <w:spacing w:val="-20"/>
      </w:rPr>
    </w:lvl>
    <w:lvl w:ilvl="4">
      <w:start w:val="1"/>
      <w:numFmt w:val="none"/>
      <w:pStyle w:val="IPO5"/>
      <w:suff w:val="nothing"/>
      <w:lvlText w:val=""/>
      <w:lvlJc w:val="left"/>
      <w:pPr>
        <w:ind w:left="567"/>
      </w:pPr>
      <w:rPr>
        <w:rFonts w:cs="Times New Roman" w:hint="default"/>
      </w:rPr>
    </w:lvl>
    <w:lvl w:ilvl="5">
      <w:start w:val="1"/>
      <w:numFmt w:val="lowerLetter"/>
      <w:pStyle w:val="IPO6"/>
      <w:lvlText w:val="%6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6">
      <w:start w:val="1"/>
      <w:numFmt w:val="lowerRoman"/>
      <w:pStyle w:val="IPO7"/>
      <w:lvlText w:val="(%7)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7">
      <w:start w:val="1"/>
      <w:numFmt w:val="decimal"/>
      <w:lvlRestart w:val="0"/>
      <w:pStyle w:val="IPO8"/>
      <w:lvlText w:val="%8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8">
      <w:start w:val="1"/>
      <w:numFmt w:val="none"/>
      <w:pStyle w:val="IPO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B336E42"/>
    <w:multiLevelType w:val="hybridMultilevel"/>
    <w:tmpl w:val="5450ED08"/>
    <w:lvl w:ilvl="0" w:tplc="12EC6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E3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A4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CF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E3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B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4D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80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1437"/>
    <w:multiLevelType w:val="hybridMultilevel"/>
    <w:tmpl w:val="5CFA69B0"/>
    <w:lvl w:ilvl="0" w:tplc="F092B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8CCA2">
      <w:start w:val="87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EF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2DE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004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AD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25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85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AE7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1225"/>
    <w:multiLevelType w:val="hybridMultilevel"/>
    <w:tmpl w:val="79CE30AE"/>
    <w:lvl w:ilvl="0" w:tplc="DFFC6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48562">
      <w:start w:val="52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CBE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2F6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62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82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0D5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AB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F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54D7"/>
    <w:multiLevelType w:val="hybridMultilevel"/>
    <w:tmpl w:val="FA820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E2BB6"/>
    <w:multiLevelType w:val="hybridMultilevel"/>
    <w:tmpl w:val="DA2A2E98"/>
    <w:lvl w:ilvl="0" w:tplc="7BA4C68A">
      <w:start w:val="1"/>
      <w:numFmt w:val="bullet"/>
      <w:pStyle w:val="myslniki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0637"/>
    <w:multiLevelType w:val="hybridMultilevel"/>
    <w:tmpl w:val="32369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0" w15:restartNumberingAfterBreak="0">
    <w:nsid w:val="5BE94768"/>
    <w:multiLevelType w:val="hybridMultilevel"/>
    <w:tmpl w:val="20803D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31204"/>
    <w:multiLevelType w:val="hybridMultilevel"/>
    <w:tmpl w:val="A052DD48"/>
    <w:lvl w:ilvl="0" w:tplc="9E409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8CF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26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64C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C88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AAF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A9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8B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AC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73DA8"/>
    <w:multiLevelType w:val="hybridMultilevel"/>
    <w:tmpl w:val="21A0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56CC6"/>
    <w:multiLevelType w:val="multilevel"/>
    <w:tmpl w:val="743A5B8C"/>
    <w:lvl w:ilvl="0">
      <w:start w:val="1"/>
      <w:numFmt w:val="bullet"/>
      <w:pStyle w:val="Prospek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A7D1C"/>
    <w:multiLevelType w:val="hybridMultilevel"/>
    <w:tmpl w:val="D7FC68D4"/>
    <w:lvl w:ilvl="0" w:tplc="1AE04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6A1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8B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6A8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ED9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47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C3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2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244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8"/>
  </w:num>
  <w:num w:numId="6">
    <w:abstractNumId w:val="13"/>
  </w:num>
  <w:num w:numId="7">
    <w:abstractNumId w:val="3"/>
  </w:num>
  <w:num w:numId="8">
    <w:abstractNumId w:val="13"/>
  </w:num>
  <w:num w:numId="9">
    <w:abstractNumId w:val="12"/>
  </w:num>
  <w:num w:numId="10">
    <w:abstractNumId w:val="6"/>
  </w:num>
  <w:num w:numId="11">
    <w:abstractNumId w:val="13"/>
  </w:num>
  <w:num w:numId="12">
    <w:abstractNumId w:val="4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1"/>
  </w:num>
  <w:num w:numId="20">
    <w:abstractNumId w:val="11"/>
  </w:num>
  <w:num w:numId="21">
    <w:abstractNumId w:val="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48"/>
    <w:rsid w:val="00001691"/>
    <w:rsid w:val="00005C37"/>
    <w:rsid w:val="0000638F"/>
    <w:rsid w:val="000067A1"/>
    <w:rsid w:val="000068BA"/>
    <w:rsid w:val="00006DD3"/>
    <w:rsid w:val="0001001A"/>
    <w:rsid w:val="00011FFB"/>
    <w:rsid w:val="00012BCF"/>
    <w:rsid w:val="00016052"/>
    <w:rsid w:val="000176E9"/>
    <w:rsid w:val="00020077"/>
    <w:rsid w:val="00021B81"/>
    <w:rsid w:val="00022891"/>
    <w:rsid w:val="00022BF6"/>
    <w:rsid w:val="0002355B"/>
    <w:rsid w:val="000235A9"/>
    <w:rsid w:val="00023DF9"/>
    <w:rsid w:val="00023E92"/>
    <w:rsid w:val="00024E54"/>
    <w:rsid w:val="000326EA"/>
    <w:rsid w:val="00033CB3"/>
    <w:rsid w:val="0003425C"/>
    <w:rsid w:val="00036650"/>
    <w:rsid w:val="000417AD"/>
    <w:rsid w:val="00045398"/>
    <w:rsid w:val="00046C98"/>
    <w:rsid w:val="000474E7"/>
    <w:rsid w:val="000479CE"/>
    <w:rsid w:val="00051E3C"/>
    <w:rsid w:val="00051FE3"/>
    <w:rsid w:val="00053163"/>
    <w:rsid w:val="00053437"/>
    <w:rsid w:val="00053F16"/>
    <w:rsid w:val="00054285"/>
    <w:rsid w:val="00054A02"/>
    <w:rsid w:val="00055BAE"/>
    <w:rsid w:val="00056F45"/>
    <w:rsid w:val="000573D7"/>
    <w:rsid w:val="000609D9"/>
    <w:rsid w:val="00062383"/>
    <w:rsid w:val="0006247E"/>
    <w:rsid w:val="000624FA"/>
    <w:rsid w:val="00064EF4"/>
    <w:rsid w:val="00066404"/>
    <w:rsid w:val="00070F19"/>
    <w:rsid w:val="00075611"/>
    <w:rsid w:val="00081C9C"/>
    <w:rsid w:val="000824E9"/>
    <w:rsid w:val="00082E88"/>
    <w:rsid w:val="00085376"/>
    <w:rsid w:val="000866F3"/>
    <w:rsid w:val="00086B5B"/>
    <w:rsid w:val="00090F3B"/>
    <w:rsid w:val="000911E0"/>
    <w:rsid w:val="00091DF5"/>
    <w:rsid w:val="00093C66"/>
    <w:rsid w:val="0009522E"/>
    <w:rsid w:val="00095916"/>
    <w:rsid w:val="0009714F"/>
    <w:rsid w:val="000976ED"/>
    <w:rsid w:val="000A2A8B"/>
    <w:rsid w:val="000A5F54"/>
    <w:rsid w:val="000B09F9"/>
    <w:rsid w:val="000B0C82"/>
    <w:rsid w:val="000B16FA"/>
    <w:rsid w:val="000B1B42"/>
    <w:rsid w:val="000B44FD"/>
    <w:rsid w:val="000B496E"/>
    <w:rsid w:val="000B5B15"/>
    <w:rsid w:val="000B7250"/>
    <w:rsid w:val="000C010C"/>
    <w:rsid w:val="000C034A"/>
    <w:rsid w:val="000C05E6"/>
    <w:rsid w:val="000C0708"/>
    <w:rsid w:val="000C0A6A"/>
    <w:rsid w:val="000C10F5"/>
    <w:rsid w:val="000C3086"/>
    <w:rsid w:val="000C39FD"/>
    <w:rsid w:val="000C3FD8"/>
    <w:rsid w:val="000C51D8"/>
    <w:rsid w:val="000C666B"/>
    <w:rsid w:val="000D11C1"/>
    <w:rsid w:val="000D1D79"/>
    <w:rsid w:val="000D3C81"/>
    <w:rsid w:val="000D4461"/>
    <w:rsid w:val="000D4F6C"/>
    <w:rsid w:val="000D4FC2"/>
    <w:rsid w:val="000D52FB"/>
    <w:rsid w:val="000D7AB8"/>
    <w:rsid w:val="000E0953"/>
    <w:rsid w:val="000E1C93"/>
    <w:rsid w:val="000E25C2"/>
    <w:rsid w:val="000E3E3C"/>
    <w:rsid w:val="000E4D59"/>
    <w:rsid w:val="000E6DED"/>
    <w:rsid w:val="000E7FE7"/>
    <w:rsid w:val="000F053D"/>
    <w:rsid w:val="000F102E"/>
    <w:rsid w:val="000F1BB8"/>
    <w:rsid w:val="000F1C6F"/>
    <w:rsid w:val="000F3754"/>
    <w:rsid w:val="000F677F"/>
    <w:rsid w:val="000F693E"/>
    <w:rsid w:val="000F6AAC"/>
    <w:rsid w:val="000F6C5C"/>
    <w:rsid w:val="000F7D95"/>
    <w:rsid w:val="0010127C"/>
    <w:rsid w:val="00105597"/>
    <w:rsid w:val="00105BB5"/>
    <w:rsid w:val="00107F58"/>
    <w:rsid w:val="0011176E"/>
    <w:rsid w:val="00111DBE"/>
    <w:rsid w:val="0011271E"/>
    <w:rsid w:val="00112742"/>
    <w:rsid w:val="00112E83"/>
    <w:rsid w:val="0011534D"/>
    <w:rsid w:val="00115F27"/>
    <w:rsid w:val="001160C5"/>
    <w:rsid w:val="00116719"/>
    <w:rsid w:val="001169E5"/>
    <w:rsid w:val="00117500"/>
    <w:rsid w:val="00117559"/>
    <w:rsid w:val="00117B5E"/>
    <w:rsid w:val="00120493"/>
    <w:rsid w:val="0012172C"/>
    <w:rsid w:val="001222C5"/>
    <w:rsid w:val="0012262E"/>
    <w:rsid w:val="001237E4"/>
    <w:rsid w:val="00123C14"/>
    <w:rsid w:val="00123DC9"/>
    <w:rsid w:val="00125355"/>
    <w:rsid w:val="00126D5F"/>
    <w:rsid w:val="001305E6"/>
    <w:rsid w:val="00130FF8"/>
    <w:rsid w:val="00132B7A"/>
    <w:rsid w:val="001360D3"/>
    <w:rsid w:val="00137545"/>
    <w:rsid w:val="00141BB8"/>
    <w:rsid w:val="00143599"/>
    <w:rsid w:val="00143AB3"/>
    <w:rsid w:val="00143D09"/>
    <w:rsid w:val="00144265"/>
    <w:rsid w:val="00147386"/>
    <w:rsid w:val="0015024E"/>
    <w:rsid w:val="001502B9"/>
    <w:rsid w:val="00151755"/>
    <w:rsid w:val="0015196F"/>
    <w:rsid w:val="00152C1E"/>
    <w:rsid w:val="00154E6A"/>
    <w:rsid w:val="0015502D"/>
    <w:rsid w:val="00155618"/>
    <w:rsid w:val="00155E6A"/>
    <w:rsid w:val="00161298"/>
    <w:rsid w:val="00161BC5"/>
    <w:rsid w:val="00164453"/>
    <w:rsid w:val="00166D2E"/>
    <w:rsid w:val="00167D28"/>
    <w:rsid w:val="00167EA2"/>
    <w:rsid w:val="00170402"/>
    <w:rsid w:val="001723E0"/>
    <w:rsid w:val="001733F4"/>
    <w:rsid w:val="00175216"/>
    <w:rsid w:val="001776FF"/>
    <w:rsid w:val="00177736"/>
    <w:rsid w:val="00177A7B"/>
    <w:rsid w:val="00181335"/>
    <w:rsid w:val="00181E20"/>
    <w:rsid w:val="00183AA2"/>
    <w:rsid w:val="00183C1E"/>
    <w:rsid w:val="00183DC3"/>
    <w:rsid w:val="00183ED4"/>
    <w:rsid w:val="00184BD8"/>
    <w:rsid w:val="00184BE6"/>
    <w:rsid w:val="001868A5"/>
    <w:rsid w:val="001909A1"/>
    <w:rsid w:val="00191998"/>
    <w:rsid w:val="00192E05"/>
    <w:rsid w:val="0019325B"/>
    <w:rsid w:val="001953F9"/>
    <w:rsid w:val="00195E3E"/>
    <w:rsid w:val="001A03F9"/>
    <w:rsid w:val="001A0473"/>
    <w:rsid w:val="001A05B9"/>
    <w:rsid w:val="001A0BD9"/>
    <w:rsid w:val="001A2801"/>
    <w:rsid w:val="001A3736"/>
    <w:rsid w:val="001A3FC0"/>
    <w:rsid w:val="001A71EC"/>
    <w:rsid w:val="001B1631"/>
    <w:rsid w:val="001B25E5"/>
    <w:rsid w:val="001B2F8C"/>
    <w:rsid w:val="001B33DE"/>
    <w:rsid w:val="001B6572"/>
    <w:rsid w:val="001C143C"/>
    <w:rsid w:val="001C3B1B"/>
    <w:rsid w:val="001C3FC8"/>
    <w:rsid w:val="001C4659"/>
    <w:rsid w:val="001C4EF6"/>
    <w:rsid w:val="001C4F47"/>
    <w:rsid w:val="001C63CD"/>
    <w:rsid w:val="001C7C42"/>
    <w:rsid w:val="001D01C2"/>
    <w:rsid w:val="001D0A73"/>
    <w:rsid w:val="001D4326"/>
    <w:rsid w:val="001D666A"/>
    <w:rsid w:val="001D6CC5"/>
    <w:rsid w:val="001E0911"/>
    <w:rsid w:val="001E0C2D"/>
    <w:rsid w:val="001E1390"/>
    <w:rsid w:val="001E1C3D"/>
    <w:rsid w:val="001E1C93"/>
    <w:rsid w:val="001E36E1"/>
    <w:rsid w:val="001E4A50"/>
    <w:rsid w:val="001E4BE0"/>
    <w:rsid w:val="001E58B8"/>
    <w:rsid w:val="001E67B5"/>
    <w:rsid w:val="001E6B0D"/>
    <w:rsid w:val="001F21F8"/>
    <w:rsid w:val="001F33DF"/>
    <w:rsid w:val="001F3573"/>
    <w:rsid w:val="001F6B66"/>
    <w:rsid w:val="001F6E97"/>
    <w:rsid w:val="001F6F99"/>
    <w:rsid w:val="001F7AAE"/>
    <w:rsid w:val="001F7D1B"/>
    <w:rsid w:val="002005CF"/>
    <w:rsid w:val="00202453"/>
    <w:rsid w:val="00202826"/>
    <w:rsid w:val="00203040"/>
    <w:rsid w:val="00203E48"/>
    <w:rsid w:val="00203FEF"/>
    <w:rsid w:val="002050EC"/>
    <w:rsid w:val="002058A5"/>
    <w:rsid w:val="0020652A"/>
    <w:rsid w:val="002115D3"/>
    <w:rsid w:val="00212651"/>
    <w:rsid w:val="00212D71"/>
    <w:rsid w:val="00212FCD"/>
    <w:rsid w:val="00213DBA"/>
    <w:rsid w:val="0021663E"/>
    <w:rsid w:val="002168C9"/>
    <w:rsid w:val="00217706"/>
    <w:rsid w:val="00221B0A"/>
    <w:rsid w:val="00221D53"/>
    <w:rsid w:val="002220B5"/>
    <w:rsid w:val="00223535"/>
    <w:rsid w:val="00224946"/>
    <w:rsid w:val="00226CE1"/>
    <w:rsid w:val="00226F19"/>
    <w:rsid w:val="00227CFA"/>
    <w:rsid w:val="0023087B"/>
    <w:rsid w:val="00231A3B"/>
    <w:rsid w:val="00232005"/>
    <w:rsid w:val="002321A7"/>
    <w:rsid w:val="00232514"/>
    <w:rsid w:val="00233048"/>
    <w:rsid w:val="002330C3"/>
    <w:rsid w:val="00233CC0"/>
    <w:rsid w:val="00234518"/>
    <w:rsid w:val="0024085C"/>
    <w:rsid w:val="002409E8"/>
    <w:rsid w:val="002409F5"/>
    <w:rsid w:val="002410AC"/>
    <w:rsid w:val="00242FAF"/>
    <w:rsid w:val="00243A1B"/>
    <w:rsid w:val="00244E76"/>
    <w:rsid w:val="002468F3"/>
    <w:rsid w:val="00246A13"/>
    <w:rsid w:val="00250786"/>
    <w:rsid w:val="00250D29"/>
    <w:rsid w:val="00250F1A"/>
    <w:rsid w:val="0025136C"/>
    <w:rsid w:val="002536B0"/>
    <w:rsid w:val="002538B2"/>
    <w:rsid w:val="00253C66"/>
    <w:rsid w:val="00254DC0"/>
    <w:rsid w:val="00255223"/>
    <w:rsid w:val="00255A0F"/>
    <w:rsid w:val="0025613B"/>
    <w:rsid w:val="00257158"/>
    <w:rsid w:val="00257D09"/>
    <w:rsid w:val="002602F5"/>
    <w:rsid w:val="002615E7"/>
    <w:rsid w:val="00261864"/>
    <w:rsid w:val="00261B6F"/>
    <w:rsid w:val="00266F2F"/>
    <w:rsid w:val="00270105"/>
    <w:rsid w:val="0027034C"/>
    <w:rsid w:val="002719C7"/>
    <w:rsid w:val="00271C9B"/>
    <w:rsid w:val="00271EA8"/>
    <w:rsid w:val="00275036"/>
    <w:rsid w:val="002766A4"/>
    <w:rsid w:val="0028107F"/>
    <w:rsid w:val="00282557"/>
    <w:rsid w:val="00282D08"/>
    <w:rsid w:val="002836A0"/>
    <w:rsid w:val="0028573D"/>
    <w:rsid w:val="0028574A"/>
    <w:rsid w:val="002857B1"/>
    <w:rsid w:val="00285E81"/>
    <w:rsid w:val="00286623"/>
    <w:rsid w:val="002868DF"/>
    <w:rsid w:val="00286E36"/>
    <w:rsid w:val="00294C3B"/>
    <w:rsid w:val="00294CF7"/>
    <w:rsid w:val="00296E84"/>
    <w:rsid w:val="00297A16"/>
    <w:rsid w:val="002A0028"/>
    <w:rsid w:val="002A0523"/>
    <w:rsid w:val="002A0E1D"/>
    <w:rsid w:val="002A10FA"/>
    <w:rsid w:val="002A3339"/>
    <w:rsid w:val="002A3B12"/>
    <w:rsid w:val="002A4C18"/>
    <w:rsid w:val="002A5E94"/>
    <w:rsid w:val="002A6975"/>
    <w:rsid w:val="002B00AD"/>
    <w:rsid w:val="002B07BA"/>
    <w:rsid w:val="002B1518"/>
    <w:rsid w:val="002B1C9D"/>
    <w:rsid w:val="002B2453"/>
    <w:rsid w:val="002B3B77"/>
    <w:rsid w:val="002B6B90"/>
    <w:rsid w:val="002B79D3"/>
    <w:rsid w:val="002B7B6D"/>
    <w:rsid w:val="002B7DC2"/>
    <w:rsid w:val="002C20BD"/>
    <w:rsid w:val="002C39A4"/>
    <w:rsid w:val="002C3E96"/>
    <w:rsid w:val="002C52B3"/>
    <w:rsid w:val="002C53A1"/>
    <w:rsid w:val="002C58C9"/>
    <w:rsid w:val="002C5E8B"/>
    <w:rsid w:val="002C5F2C"/>
    <w:rsid w:val="002C6A76"/>
    <w:rsid w:val="002C7020"/>
    <w:rsid w:val="002D0531"/>
    <w:rsid w:val="002D056C"/>
    <w:rsid w:val="002D0C67"/>
    <w:rsid w:val="002D3168"/>
    <w:rsid w:val="002D41A8"/>
    <w:rsid w:val="002D45FA"/>
    <w:rsid w:val="002D5627"/>
    <w:rsid w:val="002D606E"/>
    <w:rsid w:val="002D769A"/>
    <w:rsid w:val="002D7CB8"/>
    <w:rsid w:val="002E2131"/>
    <w:rsid w:val="002E2942"/>
    <w:rsid w:val="002E2943"/>
    <w:rsid w:val="002E2B6F"/>
    <w:rsid w:val="002E37E2"/>
    <w:rsid w:val="002E44C6"/>
    <w:rsid w:val="002E4ABA"/>
    <w:rsid w:val="002E4D33"/>
    <w:rsid w:val="002E55D0"/>
    <w:rsid w:val="002E603F"/>
    <w:rsid w:val="002E6B1D"/>
    <w:rsid w:val="002E6C54"/>
    <w:rsid w:val="002E7CAA"/>
    <w:rsid w:val="002F11EA"/>
    <w:rsid w:val="002F1D2A"/>
    <w:rsid w:val="002F3840"/>
    <w:rsid w:val="002F51F8"/>
    <w:rsid w:val="002F6085"/>
    <w:rsid w:val="002F70A6"/>
    <w:rsid w:val="002F7A59"/>
    <w:rsid w:val="00300851"/>
    <w:rsid w:val="00301522"/>
    <w:rsid w:val="00301AD0"/>
    <w:rsid w:val="00305593"/>
    <w:rsid w:val="00306B56"/>
    <w:rsid w:val="003128BE"/>
    <w:rsid w:val="00313627"/>
    <w:rsid w:val="003142D8"/>
    <w:rsid w:val="0031477C"/>
    <w:rsid w:val="003151B3"/>
    <w:rsid w:val="00321017"/>
    <w:rsid w:val="00321E11"/>
    <w:rsid w:val="003236EA"/>
    <w:rsid w:val="00324123"/>
    <w:rsid w:val="00325E7A"/>
    <w:rsid w:val="00327773"/>
    <w:rsid w:val="00327A85"/>
    <w:rsid w:val="003302C8"/>
    <w:rsid w:val="00330884"/>
    <w:rsid w:val="00331D92"/>
    <w:rsid w:val="003321DD"/>
    <w:rsid w:val="00333146"/>
    <w:rsid w:val="00335A42"/>
    <w:rsid w:val="00337517"/>
    <w:rsid w:val="003407FC"/>
    <w:rsid w:val="00341F74"/>
    <w:rsid w:val="0034333D"/>
    <w:rsid w:val="0034338C"/>
    <w:rsid w:val="0034341C"/>
    <w:rsid w:val="0034560D"/>
    <w:rsid w:val="003500F5"/>
    <w:rsid w:val="00351278"/>
    <w:rsid w:val="00352358"/>
    <w:rsid w:val="00352CE8"/>
    <w:rsid w:val="00353254"/>
    <w:rsid w:val="00354492"/>
    <w:rsid w:val="00354C59"/>
    <w:rsid w:val="00357092"/>
    <w:rsid w:val="00357C82"/>
    <w:rsid w:val="003603FF"/>
    <w:rsid w:val="003625F6"/>
    <w:rsid w:val="0036374C"/>
    <w:rsid w:val="00364594"/>
    <w:rsid w:val="00366DB1"/>
    <w:rsid w:val="003674BD"/>
    <w:rsid w:val="003703FC"/>
    <w:rsid w:val="003713B2"/>
    <w:rsid w:val="00371E78"/>
    <w:rsid w:val="00371E7D"/>
    <w:rsid w:val="003726A9"/>
    <w:rsid w:val="00372908"/>
    <w:rsid w:val="00372F2A"/>
    <w:rsid w:val="00375C45"/>
    <w:rsid w:val="00376B1C"/>
    <w:rsid w:val="00376E43"/>
    <w:rsid w:val="00377006"/>
    <w:rsid w:val="00381E12"/>
    <w:rsid w:val="00381E46"/>
    <w:rsid w:val="003833F8"/>
    <w:rsid w:val="003839E7"/>
    <w:rsid w:val="00384431"/>
    <w:rsid w:val="0038476C"/>
    <w:rsid w:val="00385FB3"/>
    <w:rsid w:val="0038652D"/>
    <w:rsid w:val="003912C3"/>
    <w:rsid w:val="0039193D"/>
    <w:rsid w:val="00392340"/>
    <w:rsid w:val="003926B5"/>
    <w:rsid w:val="003928BA"/>
    <w:rsid w:val="00394180"/>
    <w:rsid w:val="0039451C"/>
    <w:rsid w:val="003950DC"/>
    <w:rsid w:val="00396A49"/>
    <w:rsid w:val="003977E8"/>
    <w:rsid w:val="00397C60"/>
    <w:rsid w:val="003A1027"/>
    <w:rsid w:val="003A138A"/>
    <w:rsid w:val="003A172C"/>
    <w:rsid w:val="003A3C52"/>
    <w:rsid w:val="003A3FE2"/>
    <w:rsid w:val="003A4741"/>
    <w:rsid w:val="003A6A48"/>
    <w:rsid w:val="003A6B19"/>
    <w:rsid w:val="003A7673"/>
    <w:rsid w:val="003B1642"/>
    <w:rsid w:val="003B1BE7"/>
    <w:rsid w:val="003B22B2"/>
    <w:rsid w:val="003B2B9B"/>
    <w:rsid w:val="003B2CCF"/>
    <w:rsid w:val="003B2F02"/>
    <w:rsid w:val="003B4452"/>
    <w:rsid w:val="003B4687"/>
    <w:rsid w:val="003B6DB2"/>
    <w:rsid w:val="003B742E"/>
    <w:rsid w:val="003C022C"/>
    <w:rsid w:val="003C2014"/>
    <w:rsid w:val="003C30FC"/>
    <w:rsid w:val="003C34D2"/>
    <w:rsid w:val="003C38DF"/>
    <w:rsid w:val="003C4F54"/>
    <w:rsid w:val="003C533C"/>
    <w:rsid w:val="003C5586"/>
    <w:rsid w:val="003C6AF2"/>
    <w:rsid w:val="003C720A"/>
    <w:rsid w:val="003C7914"/>
    <w:rsid w:val="003D02BF"/>
    <w:rsid w:val="003D0737"/>
    <w:rsid w:val="003D21CF"/>
    <w:rsid w:val="003D2DD7"/>
    <w:rsid w:val="003D2FC3"/>
    <w:rsid w:val="003D31DE"/>
    <w:rsid w:val="003D376D"/>
    <w:rsid w:val="003D5B5E"/>
    <w:rsid w:val="003D6AAE"/>
    <w:rsid w:val="003D78F9"/>
    <w:rsid w:val="003E144F"/>
    <w:rsid w:val="003E552C"/>
    <w:rsid w:val="003E57B9"/>
    <w:rsid w:val="003E61D8"/>
    <w:rsid w:val="003E7152"/>
    <w:rsid w:val="003E7472"/>
    <w:rsid w:val="003F086E"/>
    <w:rsid w:val="003F0EB9"/>
    <w:rsid w:val="003F25E4"/>
    <w:rsid w:val="003F3DA6"/>
    <w:rsid w:val="003F6AE6"/>
    <w:rsid w:val="0040066F"/>
    <w:rsid w:val="00401217"/>
    <w:rsid w:val="0040127F"/>
    <w:rsid w:val="0040176C"/>
    <w:rsid w:val="00402874"/>
    <w:rsid w:val="00403AE6"/>
    <w:rsid w:val="00405A7D"/>
    <w:rsid w:val="00405F38"/>
    <w:rsid w:val="004069D1"/>
    <w:rsid w:val="00406E50"/>
    <w:rsid w:val="004079EA"/>
    <w:rsid w:val="004110B5"/>
    <w:rsid w:val="004112CF"/>
    <w:rsid w:val="004115B4"/>
    <w:rsid w:val="0041373E"/>
    <w:rsid w:val="0041424B"/>
    <w:rsid w:val="00415981"/>
    <w:rsid w:val="0041658A"/>
    <w:rsid w:val="00417550"/>
    <w:rsid w:val="00420429"/>
    <w:rsid w:val="00421B81"/>
    <w:rsid w:val="004223E2"/>
    <w:rsid w:val="0042440C"/>
    <w:rsid w:val="0042524F"/>
    <w:rsid w:val="00425334"/>
    <w:rsid w:val="00425549"/>
    <w:rsid w:val="004259FF"/>
    <w:rsid w:val="00427324"/>
    <w:rsid w:val="00431D79"/>
    <w:rsid w:val="00431F14"/>
    <w:rsid w:val="00432220"/>
    <w:rsid w:val="004330BE"/>
    <w:rsid w:val="00433A9A"/>
    <w:rsid w:val="00433BAB"/>
    <w:rsid w:val="0043590A"/>
    <w:rsid w:val="004367CA"/>
    <w:rsid w:val="004368F8"/>
    <w:rsid w:val="00437069"/>
    <w:rsid w:val="004402EE"/>
    <w:rsid w:val="00440372"/>
    <w:rsid w:val="00440390"/>
    <w:rsid w:val="004428B8"/>
    <w:rsid w:val="004437C5"/>
    <w:rsid w:val="00443951"/>
    <w:rsid w:val="00447166"/>
    <w:rsid w:val="00447292"/>
    <w:rsid w:val="0044744E"/>
    <w:rsid w:val="00447AD6"/>
    <w:rsid w:val="00451A8C"/>
    <w:rsid w:val="00453C56"/>
    <w:rsid w:val="00454293"/>
    <w:rsid w:val="00454320"/>
    <w:rsid w:val="0045531C"/>
    <w:rsid w:val="00455692"/>
    <w:rsid w:val="0045621E"/>
    <w:rsid w:val="004563F2"/>
    <w:rsid w:val="00457994"/>
    <w:rsid w:val="00461A0D"/>
    <w:rsid w:val="0046242E"/>
    <w:rsid w:val="00462937"/>
    <w:rsid w:val="00463CAC"/>
    <w:rsid w:val="00463D9C"/>
    <w:rsid w:val="00463E92"/>
    <w:rsid w:val="00465B76"/>
    <w:rsid w:val="00467116"/>
    <w:rsid w:val="00470092"/>
    <w:rsid w:val="0047108E"/>
    <w:rsid w:val="00471485"/>
    <w:rsid w:val="0047190A"/>
    <w:rsid w:val="004720C8"/>
    <w:rsid w:val="00472AC8"/>
    <w:rsid w:val="00475266"/>
    <w:rsid w:val="00475B1D"/>
    <w:rsid w:val="00475F6E"/>
    <w:rsid w:val="00476F00"/>
    <w:rsid w:val="0048006B"/>
    <w:rsid w:val="00481658"/>
    <w:rsid w:val="0048209F"/>
    <w:rsid w:val="00482845"/>
    <w:rsid w:val="00486EAA"/>
    <w:rsid w:val="00486ED9"/>
    <w:rsid w:val="00487223"/>
    <w:rsid w:val="004907FA"/>
    <w:rsid w:val="00491371"/>
    <w:rsid w:val="0049298A"/>
    <w:rsid w:val="00493B78"/>
    <w:rsid w:val="00494CFF"/>
    <w:rsid w:val="004A00EF"/>
    <w:rsid w:val="004A0D6C"/>
    <w:rsid w:val="004A0E28"/>
    <w:rsid w:val="004A1016"/>
    <w:rsid w:val="004A192F"/>
    <w:rsid w:val="004A1F76"/>
    <w:rsid w:val="004A22E5"/>
    <w:rsid w:val="004A4261"/>
    <w:rsid w:val="004A5653"/>
    <w:rsid w:val="004B0E96"/>
    <w:rsid w:val="004B3B72"/>
    <w:rsid w:val="004B5632"/>
    <w:rsid w:val="004C1850"/>
    <w:rsid w:val="004C357E"/>
    <w:rsid w:val="004C54CA"/>
    <w:rsid w:val="004C56FA"/>
    <w:rsid w:val="004C5C54"/>
    <w:rsid w:val="004C786D"/>
    <w:rsid w:val="004C7A34"/>
    <w:rsid w:val="004D1AAB"/>
    <w:rsid w:val="004D2FE0"/>
    <w:rsid w:val="004D38C9"/>
    <w:rsid w:val="004D3D7F"/>
    <w:rsid w:val="004D4C46"/>
    <w:rsid w:val="004D6CED"/>
    <w:rsid w:val="004D73F2"/>
    <w:rsid w:val="004D7697"/>
    <w:rsid w:val="004D7C7F"/>
    <w:rsid w:val="004E07C4"/>
    <w:rsid w:val="004E0AF8"/>
    <w:rsid w:val="004E148A"/>
    <w:rsid w:val="004E1AD4"/>
    <w:rsid w:val="004E21FB"/>
    <w:rsid w:val="004E2B46"/>
    <w:rsid w:val="004E2D42"/>
    <w:rsid w:val="004E33A9"/>
    <w:rsid w:val="004E4109"/>
    <w:rsid w:val="004E4192"/>
    <w:rsid w:val="004E492C"/>
    <w:rsid w:val="004F0789"/>
    <w:rsid w:val="004F0FDA"/>
    <w:rsid w:val="004F212A"/>
    <w:rsid w:val="004F2B40"/>
    <w:rsid w:val="004F3492"/>
    <w:rsid w:val="004F41BC"/>
    <w:rsid w:val="004F4BBD"/>
    <w:rsid w:val="004F5EA6"/>
    <w:rsid w:val="004F79AC"/>
    <w:rsid w:val="00500FD2"/>
    <w:rsid w:val="005010ED"/>
    <w:rsid w:val="0050160C"/>
    <w:rsid w:val="005044CF"/>
    <w:rsid w:val="00505C28"/>
    <w:rsid w:val="005063A2"/>
    <w:rsid w:val="00506B83"/>
    <w:rsid w:val="00506D50"/>
    <w:rsid w:val="00510BD5"/>
    <w:rsid w:val="00511166"/>
    <w:rsid w:val="0051156C"/>
    <w:rsid w:val="00513C0A"/>
    <w:rsid w:val="00514DE6"/>
    <w:rsid w:val="005161D5"/>
    <w:rsid w:val="0051713F"/>
    <w:rsid w:val="0051719B"/>
    <w:rsid w:val="00517DCC"/>
    <w:rsid w:val="00522293"/>
    <w:rsid w:val="005237D5"/>
    <w:rsid w:val="00523AEB"/>
    <w:rsid w:val="0052475F"/>
    <w:rsid w:val="00524E41"/>
    <w:rsid w:val="005256FA"/>
    <w:rsid w:val="00525B95"/>
    <w:rsid w:val="0052625A"/>
    <w:rsid w:val="0052754C"/>
    <w:rsid w:val="005276B6"/>
    <w:rsid w:val="00531438"/>
    <w:rsid w:val="005321E8"/>
    <w:rsid w:val="0053273D"/>
    <w:rsid w:val="0053378B"/>
    <w:rsid w:val="005355E3"/>
    <w:rsid w:val="00535C04"/>
    <w:rsid w:val="005362B4"/>
    <w:rsid w:val="00540D3B"/>
    <w:rsid w:val="00541D91"/>
    <w:rsid w:val="00542BDE"/>
    <w:rsid w:val="00543F4D"/>
    <w:rsid w:val="00546C6E"/>
    <w:rsid w:val="00550F0D"/>
    <w:rsid w:val="00551A2E"/>
    <w:rsid w:val="005521E6"/>
    <w:rsid w:val="00552E4C"/>
    <w:rsid w:val="0055418A"/>
    <w:rsid w:val="005576FD"/>
    <w:rsid w:val="00561200"/>
    <w:rsid w:val="0056172F"/>
    <w:rsid w:val="00563419"/>
    <w:rsid w:val="00564F3F"/>
    <w:rsid w:val="0056593C"/>
    <w:rsid w:val="005673D5"/>
    <w:rsid w:val="005678A8"/>
    <w:rsid w:val="00570D2E"/>
    <w:rsid w:val="00570F77"/>
    <w:rsid w:val="00571AB4"/>
    <w:rsid w:val="00572790"/>
    <w:rsid w:val="005732B1"/>
    <w:rsid w:val="00574CAE"/>
    <w:rsid w:val="005752AB"/>
    <w:rsid w:val="00575FE1"/>
    <w:rsid w:val="005769E5"/>
    <w:rsid w:val="00577858"/>
    <w:rsid w:val="00577AA4"/>
    <w:rsid w:val="00580C5C"/>
    <w:rsid w:val="00580CE8"/>
    <w:rsid w:val="00580FA8"/>
    <w:rsid w:val="0058127E"/>
    <w:rsid w:val="00581719"/>
    <w:rsid w:val="00581F89"/>
    <w:rsid w:val="005849F4"/>
    <w:rsid w:val="00586477"/>
    <w:rsid w:val="005865D8"/>
    <w:rsid w:val="00586BCD"/>
    <w:rsid w:val="00590788"/>
    <w:rsid w:val="00590F3D"/>
    <w:rsid w:val="00591477"/>
    <w:rsid w:val="00591502"/>
    <w:rsid w:val="00593166"/>
    <w:rsid w:val="0059389B"/>
    <w:rsid w:val="00593E37"/>
    <w:rsid w:val="005944FC"/>
    <w:rsid w:val="00595A71"/>
    <w:rsid w:val="00595C4E"/>
    <w:rsid w:val="00596E4C"/>
    <w:rsid w:val="005A0984"/>
    <w:rsid w:val="005A47FB"/>
    <w:rsid w:val="005A5918"/>
    <w:rsid w:val="005A726F"/>
    <w:rsid w:val="005A79BC"/>
    <w:rsid w:val="005B0402"/>
    <w:rsid w:val="005B06A5"/>
    <w:rsid w:val="005B2066"/>
    <w:rsid w:val="005B2E26"/>
    <w:rsid w:val="005B46E0"/>
    <w:rsid w:val="005B57DA"/>
    <w:rsid w:val="005B5C2E"/>
    <w:rsid w:val="005B66ED"/>
    <w:rsid w:val="005B6AAF"/>
    <w:rsid w:val="005B704C"/>
    <w:rsid w:val="005B70E9"/>
    <w:rsid w:val="005B7B24"/>
    <w:rsid w:val="005C0B04"/>
    <w:rsid w:val="005C0E98"/>
    <w:rsid w:val="005C211F"/>
    <w:rsid w:val="005C27DF"/>
    <w:rsid w:val="005C2C6F"/>
    <w:rsid w:val="005C417D"/>
    <w:rsid w:val="005C73FC"/>
    <w:rsid w:val="005C78BC"/>
    <w:rsid w:val="005C7D18"/>
    <w:rsid w:val="005D216C"/>
    <w:rsid w:val="005D516D"/>
    <w:rsid w:val="005E0755"/>
    <w:rsid w:val="005E1101"/>
    <w:rsid w:val="005E1D95"/>
    <w:rsid w:val="005E22C6"/>
    <w:rsid w:val="005E24D5"/>
    <w:rsid w:val="005E3401"/>
    <w:rsid w:val="005E3648"/>
    <w:rsid w:val="005E5E21"/>
    <w:rsid w:val="005E71BE"/>
    <w:rsid w:val="005F0446"/>
    <w:rsid w:val="005F0D23"/>
    <w:rsid w:val="005F33CC"/>
    <w:rsid w:val="005F5CBD"/>
    <w:rsid w:val="005F64C6"/>
    <w:rsid w:val="005F65D7"/>
    <w:rsid w:val="00601DD5"/>
    <w:rsid w:val="006026CA"/>
    <w:rsid w:val="006029F8"/>
    <w:rsid w:val="00602BBB"/>
    <w:rsid w:val="00602D0E"/>
    <w:rsid w:val="00602E93"/>
    <w:rsid w:val="00603CFF"/>
    <w:rsid w:val="0060443E"/>
    <w:rsid w:val="00604B5F"/>
    <w:rsid w:val="006050EB"/>
    <w:rsid w:val="006052DF"/>
    <w:rsid w:val="006055C7"/>
    <w:rsid w:val="00606E05"/>
    <w:rsid w:val="006100AA"/>
    <w:rsid w:val="006114EE"/>
    <w:rsid w:val="006148DF"/>
    <w:rsid w:val="00615CD7"/>
    <w:rsid w:val="0061706E"/>
    <w:rsid w:val="006200E1"/>
    <w:rsid w:val="006242A7"/>
    <w:rsid w:val="00625E1E"/>
    <w:rsid w:val="00627CC2"/>
    <w:rsid w:val="00627D65"/>
    <w:rsid w:val="006300F6"/>
    <w:rsid w:val="006318E7"/>
    <w:rsid w:val="00632DB7"/>
    <w:rsid w:val="0063390B"/>
    <w:rsid w:val="006345C9"/>
    <w:rsid w:val="00634679"/>
    <w:rsid w:val="00634906"/>
    <w:rsid w:val="0063512F"/>
    <w:rsid w:val="00635411"/>
    <w:rsid w:val="006360E0"/>
    <w:rsid w:val="006373F0"/>
    <w:rsid w:val="00637982"/>
    <w:rsid w:val="00641369"/>
    <w:rsid w:val="00641EE0"/>
    <w:rsid w:val="00642240"/>
    <w:rsid w:val="006422A9"/>
    <w:rsid w:val="0064378C"/>
    <w:rsid w:val="006477CF"/>
    <w:rsid w:val="00647E57"/>
    <w:rsid w:val="00650556"/>
    <w:rsid w:val="00650BE6"/>
    <w:rsid w:val="00653BE4"/>
    <w:rsid w:val="0065466A"/>
    <w:rsid w:val="00656922"/>
    <w:rsid w:val="00656C49"/>
    <w:rsid w:val="006574EB"/>
    <w:rsid w:val="00657511"/>
    <w:rsid w:val="006578C7"/>
    <w:rsid w:val="00657D6E"/>
    <w:rsid w:val="00657FDC"/>
    <w:rsid w:val="00660F0D"/>
    <w:rsid w:val="00662796"/>
    <w:rsid w:val="00664BD4"/>
    <w:rsid w:val="00665744"/>
    <w:rsid w:val="00667870"/>
    <w:rsid w:val="00667BAC"/>
    <w:rsid w:val="00670379"/>
    <w:rsid w:val="0067082F"/>
    <w:rsid w:val="00670C47"/>
    <w:rsid w:val="00672A5D"/>
    <w:rsid w:val="006769D6"/>
    <w:rsid w:val="00676C92"/>
    <w:rsid w:val="006804B9"/>
    <w:rsid w:val="00681FF7"/>
    <w:rsid w:val="00683451"/>
    <w:rsid w:val="00684444"/>
    <w:rsid w:val="006846B2"/>
    <w:rsid w:val="00684BD7"/>
    <w:rsid w:val="006852D6"/>
    <w:rsid w:val="00686331"/>
    <w:rsid w:val="00686908"/>
    <w:rsid w:val="0068739E"/>
    <w:rsid w:val="0068770D"/>
    <w:rsid w:val="0068774E"/>
    <w:rsid w:val="00690E76"/>
    <w:rsid w:val="00692152"/>
    <w:rsid w:val="00695307"/>
    <w:rsid w:val="00695DCB"/>
    <w:rsid w:val="0069656F"/>
    <w:rsid w:val="00696703"/>
    <w:rsid w:val="006A11B8"/>
    <w:rsid w:val="006A1E08"/>
    <w:rsid w:val="006A2D02"/>
    <w:rsid w:val="006A30ED"/>
    <w:rsid w:val="006A3977"/>
    <w:rsid w:val="006A4B5F"/>
    <w:rsid w:val="006A5800"/>
    <w:rsid w:val="006A69A5"/>
    <w:rsid w:val="006A6CC6"/>
    <w:rsid w:val="006A7476"/>
    <w:rsid w:val="006B199E"/>
    <w:rsid w:val="006B19C1"/>
    <w:rsid w:val="006B587F"/>
    <w:rsid w:val="006B7348"/>
    <w:rsid w:val="006B7888"/>
    <w:rsid w:val="006B7B62"/>
    <w:rsid w:val="006C0AD0"/>
    <w:rsid w:val="006C2887"/>
    <w:rsid w:val="006C28AA"/>
    <w:rsid w:val="006C3693"/>
    <w:rsid w:val="006C5CA7"/>
    <w:rsid w:val="006C61EA"/>
    <w:rsid w:val="006C656B"/>
    <w:rsid w:val="006C79BD"/>
    <w:rsid w:val="006D1A1B"/>
    <w:rsid w:val="006D4B59"/>
    <w:rsid w:val="006D529B"/>
    <w:rsid w:val="006D6E2F"/>
    <w:rsid w:val="006E00B4"/>
    <w:rsid w:val="006E19B0"/>
    <w:rsid w:val="006E2DCE"/>
    <w:rsid w:val="006E2F74"/>
    <w:rsid w:val="006E3DB6"/>
    <w:rsid w:val="006E6662"/>
    <w:rsid w:val="006E7A05"/>
    <w:rsid w:val="006F1317"/>
    <w:rsid w:val="006F20D2"/>
    <w:rsid w:val="006F3230"/>
    <w:rsid w:val="006F3DF2"/>
    <w:rsid w:val="006F3F96"/>
    <w:rsid w:val="006F4DC8"/>
    <w:rsid w:val="006F565E"/>
    <w:rsid w:val="006F5803"/>
    <w:rsid w:val="006F63C3"/>
    <w:rsid w:val="006F6F4D"/>
    <w:rsid w:val="006F7F8B"/>
    <w:rsid w:val="00700F82"/>
    <w:rsid w:val="007036E3"/>
    <w:rsid w:val="0070722B"/>
    <w:rsid w:val="0070739E"/>
    <w:rsid w:val="00710E27"/>
    <w:rsid w:val="00711A49"/>
    <w:rsid w:val="00712172"/>
    <w:rsid w:val="007174B3"/>
    <w:rsid w:val="00717D2B"/>
    <w:rsid w:val="0072154F"/>
    <w:rsid w:val="007242B2"/>
    <w:rsid w:val="00724932"/>
    <w:rsid w:val="0072556C"/>
    <w:rsid w:val="00725F51"/>
    <w:rsid w:val="00727C63"/>
    <w:rsid w:val="00730B97"/>
    <w:rsid w:val="00731675"/>
    <w:rsid w:val="007337FF"/>
    <w:rsid w:val="00733CB6"/>
    <w:rsid w:val="007424D2"/>
    <w:rsid w:val="0074375F"/>
    <w:rsid w:val="0074387F"/>
    <w:rsid w:val="00743F39"/>
    <w:rsid w:val="007449EA"/>
    <w:rsid w:val="00746BFC"/>
    <w:rsid w:val="00751997"/>
    <w:rsid w:val="0075220E"/>
    <w:rsid w:val="007529A1"/>
    <w:rsid w:val="007539EE"/>
    <w:rsid w:val="00756C41"/>
    <w:rsid w:val="00757580"/>
    <w:rsid w:val="0076037E"/>
    <w:rsid w:val="00762707"/>
    <w:rsid w:val="00762ADF"/>
    <w:rsid w:val="00762E85"/>
    <w:rsid w:val="0076394E"/>
    <w:rsid w:val="007657D9"/>
    <w:rsid w:val="00766BE7"/>
    <w:rsid w:val="007670E9"/>
    <w:rsid w:val="00770B49"/>
    <w:rsid w:val="00770B64"/>
    <w:rsid w:val="00770C11"/>
    <w:rsid w:val="007736B5"/>
    <w:rsid w:val="007760B1"/>
    <w:rsid w:val="0078039B"/>
    <w:rsid w:val="00780D47"/>
    <w:rsid w:val="00781079"/>
    <w:rsid w:val="0078210E"/>
    <w:rsid w:val="00783BAF"/>
    <w:rsid w:val="00783D67"/>
    <w:rsid w:val="007852C9"/>
    <w:rsid w:val="007854A0"/>
    <w:rsid w:val="00787DF4"/>
    <w:rsid w:val="007901A7"/>
    <w:rsid w:val="007904F4"/>
    <w:rsid w:val="007911FE"/>
    <w:rsid w:val="007917FF"/>
    <w:rsid w:val="00791F31"/>
    <w:rsid w:val="007927D7"/>
    <w:rsid w:val="00793D8F"/>
    <w:rsid w:val="007A24EF"/>
    <w:rsid w:val="007A2E2B"/>
    <w:rsid w:val="007A36B5"/>
    <w:rsid w:val="007A3DD9"/>
    <w:rsid w:val="007A42DF"/>
    <w:rsid w:val="007B2550"/>
    <w:rsid w:val="007B301F"/>
    <w:rsid w:val="007B3D16"/>
    <w:rsid w:val="007B4AD3"/>
    <w:rsid w:val="007B5469"/>
    <w:rsid w:val="007B5D27"/>
    <w:rsid w:val="007B6983"/>
    <w:rsid w:val="007C197F"/>
    <w:rsid w:val="007C1A29"/>
    <w:rsid w:val="007C2499"/>
    <w:rsid w:val="007C291A"/>
    <w:rsid w:val="007C3D39"/>
    <w:rsid w:val="007C48E5"/>
    <w:rsid w:val="007C6367"/>
    <w:rsid w:val="007C7B33"/>
    <w:rsid w:val="007D05B4"/>
    <w:rsid w:val="007D2A5B"/>
    <w:rsid w:val="007D37BF"/>
    <w:rsid w:val="007D3FE7"/>
    <w:rsid w:val="007D47ED"/>
    <w:rsid w:val="007D5B1F"/>
    <w:rsid w:val="007D729D"/>
    <w:rsid w:val="007D75BC"/>
    <w:rsid w:val="007D7ACB"/>
    <w:rsid w:val="007E0363"/>
    <w:rsid w:val="007E32EB"/>
    <w:rsid w:val="007E5DF2"/>
    <w:rsid w:val="007E5FE0"/>
    <w:rsid w:val="007E65E8"/>
    <w:rsid w:val="007F0E8B"/>
    <w:rsid w:val="007F19B0"/>
    <w:rsid w:val="007F1D86"/>
    <w:rsid w:val="007F464C"/>
    <w:rsid w:val="007F5047"/>
    <w:rsid w:val="007F6E94"/>
    <w:rsid w:val="007F7186"/>
    <w:rsid w:val="007F77B7"/>
    <w:rsid w:val="00800765"/>
    <w:rsid w:val="008007E3"/>
    <w:rsid w:val="00802CA0"/>
    <w:rsid w:val="00802CE6"/>
    <w:rsid w:val="00803361"/>
    <w:rsid w:val="0080426B"/>
    <w:rsid w:val="00806B71"/>
    <w:rsid w:val="00807609"/>
    <w:rsid w:val="00810830"/>
    <w:rsid w:val="00812993"/>
    <w:rsid w:val="00812997"/>
    <w:rsid w:val="0081673C"/>
    <w:rsid w:val="00816827"/>
    <w:rsid w:val="00821190"/>
    <w:rsid w:val="008229C2"/>
    <w:rsid w:val="00822E3A"/>
    <w:rsid w:val="00823AB7"/>
    <w:rsid w:val="00824790"/>
    <w:rsid w:val="00824EB3"/>
    <w:rsid w:val="0082555B"/>
    <w:rsid w:val="008255C4"/>
    <w:rsid w:val="00825712"/>
    <w:rsid w:val="00826394"/>
    <w:rsid w:val="00830FEE"/>
    <w:rsid w:val="00831030"/>
    <w:rsid w:val="0083182B"/>
    <w:rsid w:val="008320B0"/>
    <w:rsid w:val="008325E3"/>
    <w:rsid w:val="00832F2B"/>
    <w:rsid w:val="00832FEC"/>
    <w:rsid w:val="008339BB"/>
    <w:rsid w:val="00833CF5"/>
    <w:rsid w:val="00834B4C"/>
    <w:rsid w:val="0083592C"/>
    <w:rsid w:val="00835F98"/>
    <w:rsid w:val="008368CD"/>
    <w:rsid w:val="008370B1"/>
    <w:rsid w:val="00837596"/>
    <w:rsid w:val="00843F40"/>
    <w:rsid w:val="00845426"/>
    <w:rsid w:val="0084572C"/>
    <w:rsid w:val="0084625C"/>
    <w:rsid w:val="00850098"/>
    <w:rsid w:val="0085072C"/>
    <w:rsid w:val="008513A5"/>
    <w:rsid w:val="00851ED2"/>
    <w:rsid w:val="00854268"/>
    <w:rsid w:val="00854D4E"/>
    <w:rsid w:val="008550B9"/>
    <w:rsid w:val="00855369"/>
    <w:rsid w:val="008555D0"/>
    <w:rsid w:val="00856189"/>
    <w:rsid w:val="0086001C"/>
    <w:rsid w:val="008600FD"/>
    <w:rsid w:val="00860257"/>
    <w:rsid w:val="008604E3"/>
    <w:rsid w:val="0086261C"/>
    <w:rsid w:val="00864C5A"/>
    <w:rsid w:val="0086699D"/>
    <w:rsid w:val="008678CC"/>
    <w:rsid w:val="008701A7"/>
    <w:rsid w:val="008702E6"/>
    <w:rsid w:val="00870E0F"/>
    <w:rsid w:val="00871F76"/>
    <w:rsid w:val="00872172"/>
    <w:rsid w:val="008721C8"/>
    <w:rsid w:val="008733CF"/>
    <w:rsid w:val="00873484"/>
    <w:rsid w:val="00874C20"/>
    <w:rsid w:val="00874FC4"/>
    <w:rsid w:val="00875E82"/>
    <w:rsid w:val="00876BB0"/>
    <w:rsid w:val="008777D1"/>
    <w:rsid w:val="00877E8D"/>
    <w:rsid w:val="00881F8C"/>
    <w:rsid w:val="00883301"/>
    <w:rsid w:val="008837B6"/>
    <w:rsid w:val="00883F85"/>
    <w:rsid w:val="00885400"/>
    <w:rsid w:val="008858ED"/>
    <w:rsid w:val="00890120"/>
    <w:rsid w:val="0089171C"/>
    <w:rsid w:val="00892611"/>
    <w:rsid w:val="008944DF"/>
    <w:rsid w:val="008949C7"/>
    <w:rsid w:val="00894F84"/>
    <w:rsid w:val="008961B2"/>
    <w:rsid w:val="008A0545"/>
    <w:rsid w:val="008A1984"/>
    <w:rsid w:val="008A1A76"/>
    <w:rsid w:val="008A2136"/>
    <w:rsid w:val="008A478A"/>
    <w:rsid w:val="008A53FC"/>
    <w:rsid w:val="008B003B"/>
    <w:rsid w:val="008B0E14"/>
    <w:rsid w:val="008B0F54"/>
    <w:rsid w:val="008B0F5C"/>
    <w:rsid w:val="008B1A7D"/>
    <w:rsid w:val="008B1FE0"/>
    <w:rsid w:val="008B45D8"/>
    <w:rsid w:val="008B4B41"/>
    <w:rsid w:val="008B4D1E"/>
    <w:rsid w:val="008B6717"/>
    <w:rsid w:val="008B6AC2"/>
    <w:rsid w:val="008C0A82"/>
    <w:rsid w:val="008C1591"/>
    <w:rsid w:val="008C2E83"/>
    <w:rsid w:val="008C616C"/>
    <w:rsid w:val="008C7586"/>
    <w:rsid w:val="008D0120"/>
    <w:rsid w:val="008D29F7"/>
    <w:rsid w:val="008D2C97"/>
    <w:rsid w:val="008D3220"/>
    <w:rsid w:val="008D3700"/>
    <w:rsid w:val="008D4339"/>
    <w:rsid w:val="008D44E9"/>
    <w:rsid w:val="008D5818"/>
    <w:rsid w:val="008E05A3"/>
    <w:rsid w:val="008E0D27"/>
    <w:rsid w:val="008E15C8"/>
    <w:rsid w:val="008E179A"/>
    <w:rsid w:val="008E297F"/>
    <w:rsid w:val="008E2B91"/>
    <w:rsid w:val="008E2EAA"/>
    <w:rsid w:val="008E61FF"/>
    <w:rsid w:val="008E64F5"/>
    <w:rsid w:val="008E688F"/>
    <w:rsid w:val="008E7C44"/>
    <w:rsid w:val="008F0CE9"/>
    <w:rsid w:val="008F1344"/>
    <w:rsid w:val="008F13EB"/>
    <w:rsid w:val="008F1977"/>
    <w:rsid w:val="008F20CF"/>
    <w:rsid w:val="008F2369"/>
    <w:rsid w:val="008F2940"/>
    <w:rsid w:val="008F404F"/>
    <w:rsid w:val="008F4868"/>
    <w:rsid w:val="008F5197"/>
    <w:rsid w:val="008F5CCE"/>
    <w:rsid w:val="008F779C"/>
    <w:rsid w:val="00900085"/>
    <w:rsid w:val="00904969"/>
    <w:rsid w:val="00905300"/>
    <w:rsid w:val="009105C9"/>
    <w:rsid w:val="00911E84"/>
    <w:rsid w:val="00912ED6"/>
    <w:rsid w:val="00913A5A"/>
    <w:rsid w:val="009141B9"/>
    <w:rsid w:val="00914C81"/>
    <w:rsid w:val="00915636"/>
    <w:rsid w:val="0091634D"/>
    <w:rsid w:val="0092008A"/>
    <w:rsid w:val="00920157"/>
    <w:rsid w:val="0092028E"/>
    <w:rsid w:val="00920D7A"/>
    <w:rsid w:val="00924ED8"/>
    <w:rsid w:val="00925FAF"/>
    <w:rsid w:val="00926B77"/>
    <w:rsid w:val="009279BA"/>
    <w:rsid w:val="009310AE"/>
    <w:rsid w:val="00931AD3"/>
    <w:rsid w:val="00933150"/>
    <w:rsid w:val="00935A01"/>
    <w:rsid w:val="00936B37"/>
    <w:rsid w:val="00941A2E"/>
    <w:rsid w:val="009426B7"/>
    <w:rsid w:val="00942E0F"/>
    <w:rsid w:val="00943AA8"/>
    <w:rsid w:val="00944167"/>
    <w:rsid w:val="00945641"/>
    <w:rsid w:val="00945846"/>
    <w:rsid w:val="00951D4F"/>
    <w:rsid w:val="00952374"/>
    <w:rsid w:val="009534E7"/>
    <w:rsid w:val="0095350D"/>
    <w:rsid w:val="00953975"/>
    <w:rsid w:val="00953CBB"/>
    <w:rsid w:val="00953ED7"/>
    <w:rsid w:val="00953F06"/>
    <w:rsid w:val="00954739"/>
    <w:rsid w:val="009571AA"/>
    <w:rsid w:val="00957D88"/>
    <w:rsid w:val="00957E9E"/>
    <w:rsid w:val="0096020B"/>
    <w:rsid w:val="009626C3"/>
    <w:rsid w:val="00962A96"/>
    <w:rsid w:val="00963F23"/>
    <w:rsid w:val="00971417"/>
    <w:rsid w:val="009720AC"/>
    <w:rsid w:val="00972266"/>
    <w:rsid w:val="00972919"/>
    <w:rsid w:val="009732DB"/>
    <w:rsid w:val="00974444"/>
    <w:rsid w:val="00975776"/>
    <w:rsid w:val="00975946"/>
    <w:rsid w:val="0097690D"/>
    <w:rsid w:val="00976AB3"/>
    <w:rsid w:val="00981CD0"/>
    <w:rsid w:val="0098423E"/>
    <w:rsid w:val="00984A26"/>
    <w:rsid w:val="009853FF"/>
    <w:rsid w:val="00985A2C"/>
    <w:rsid w:val="00985B8A"/>
    <w:rsid w:val="00986BB2"/>
    <w:rsid w:val="0098764B"/>
    <w:rsid w:val="00990B63"/>
    <w:rsid w:val="0099116C"/>
    <w:rsid w:val="00991CA9"/>
    <w:rsid w:val="00993A8C"/>
    <w:rsid w:val="0099498A"/>
    <w:rsid w:val="009964AC"/>
    <w:rsid w:val="009A199B"/>
    <w:rsid w:val="009A3B6D"/>
    <w:rsid w:val="009A5CF7"/>
    <w:rsid w:val="009B05B3"/>
    <w:rsid w:val="009B0A6A"/>
    <w:rsid w:val="009B20E0"/>
    <w:rsid w:val="009B2869"/>
    <w:rsid w:val="009B2ECE"/>
    <w:rsid w:val="009B370C"/>
    <w:rsid w:val="009B5A84"/>
    <w:rsid w:val="009B6680"/>
    <w:rsid w:val="009B72B5"/>
    <w:rsid w:val="009C0C27"/>
    <w:rsid w:val="009C0FB7"/>
    <w:rsid w:val="009C589F"/>
    <w:rsid w:val="009C5993"/>
    <w:rsid w:val="009C632F"/>
    <w:rsid w:val="009D08B8"/>
    <w:rsid w:val="009D0C5B"/>
    <w:rsid w:val="009D14AE"/>
    <w:rsid w:val="009D1768"/>
    <w:rsid w:val="009D1B01"/>
    <w:rsid w:val="009D2331"/>
    <w:rsid w:val="009D26D6"/>
    <w:rsid w:val="009D43E3"/>
    <w:rsid w:val="009D441E"/>
    <w:rsid w:val="009D5094"/>
    <w:rsid w:val="009E0021"/>
    <w:rsid w:val="009E16B6"/>
    <w:rsid w:val="009E1CDF"/>
    <w:rsid w:val="009E2DBE"/>
    <w:rsid w:val="009F0093"/>
    <w:rsid w:val="009F0636"/>
    <w:rsid w:val="009F3D4A"/>
    <w:rsid w:val="009F4528"/>
    <w:rsid w:val="009F780A"/>
    <w:rsid w:val="009F79B6"/>
    <w:rsid w:val="00A023A9"/>
    <w:rsid w:val="00A0348D"/>
    <w:rsid w:val="00A03893"/>
    <w:rsid w:val="00A03899"/>
    <w:rsid w:val="00A03E6E"/>
    <w:rsid w:val="00A04FDB"/>
    <w:rsid w:val="00A056B3"/>
    <w:rsid w:val="00A05E43"/>
    <w:rsid w:val="00A06456"/>
    <w:rsid w:val="00A06EC5"/>
    <w:rsid w:val="00A0725E"/>
    <w:rsid w:val="00A106F5"/>
    <w:rsid w:val="00A10D77"/>
    <w:rsid w:val="00A11BFD"/>
    <w:rsid w:val="00A12569"/>
    <w:rsid w:val="00A128BF"/>
    <w:rsid w:val="00A13770"/>
    <w:rsid w:val="00A13B57"/>
    <w:rsid w:val="00A14B16"/>
    <w:rsid w:val="00A205A6"/>
    <w:rsid w:val="00A21DB8"/>
    <w:rsid w:val="00A24F7F"/>
    <w:rsid w:val="00A25876"/>
    <w:rsid w:val="00A26AAA"/>
    <w:rsid w:val="00A27102"/>
    <w:rsid w:val="00A32D60"/>
    <w:rsid w:val="00A334AB"/>
    <w:rsid w:val="00A359F8"/>
    <w:rsid w:val="00A368D1"/>
    <w:rsid w:val="00A36B91"/>
    <w:rsid w:val="00A37218"/>
    <w:rsid w:val="00A42465"/>
    <w:rsid w:val="00A43474"/>
    <w:rsid w:val="00A44C73"/>
    <w:rsid w:val="00A45A51"/>
    <w:rsid w:val="00A46C99"/>
    <w:rsid w:val="00A46FA1"/>
    <w:rsid w:val="00A501A3"/>
    <w:rsid w:val="00A50E13"/>
    <w:rsid w:val="00A52453"/>
    <w:rsid w:val="00A5478D"/>
    <w:rsid w:val="00A55636"/>
    <w:rsid w:val="00A56EAB"/>
    <w:rsid w:val="00A6006F"/>
    <w:rsid w:val="00A62441"/>
    <w:rsid w:val="00A624F4"/>
    <w:rsid w:val="00A6432F"/>
    <w:rsid w:val="00A64EA2"/>
    <w:rsid w:val="00A660D0"/>
    <w:rsid w:val="00A71C56"/>
    <w:rsid w:val="00A735CF"/>
    <w:rsid w:val="00A74AB0"/>
    <w:rsid w:val="00A76066"/>
    <w:rsid w:val="00A761D0"/>
    <w:rsid w:val="00A76415"/>
    <w:rsid w:val="00A76EBC"/>
    <w:rsid w:val="00A76F9A"/>
    <w:rsid w:val="00A77505"/>
    <w:rsid w:val="00A775EB"/>
    <w:rsid w:val="00A77E8E"/>
    <w:rsid w:val="00A809A0"/>
    <w:rsid w:val="00A80CCE"/>
    <w:rsid w:val="00A81BAC"/>
    <w:rsid w:val="00A81D3C"/>
    <w:rsid w:val="00A837BB"/>
    <w:rsid w:val="00A837DA"/>
    <w:rsid w:val="00A83B0A"/>
    <w:rsid w:val="00A86C66"/>
    <w:rsid w:val="00A8710B"/>
    <w:rsid w:val="00A874B4"/>
    <w:rsid w:val="00A915B4"/>
    <w:rsid w:val="00A91C15"/>
    <w:rsid w:val="00A92B24"/>
    <w:rsid w:val="00A9586C"/>
    <w:rsid w:val="00A96582"/>
    <w:rsid w:val="00AA0493"/>
    <w:rsid w:val="00AA07B7"/>
    <w:rsid w:val="00AA3576"/>
    <w:rsid w:val="00AA44EE"/>
    <w:rsid w:val="00AA638A"/>
    <w:rsid w:val="00AA750F"/>
    <w:rsid w:val="00AA75B0"/>
    <w:rsid w:val="00AA7E1F"/>
    <w:rsid w:val="00AB18E8"/>
    <w:rsid w:val="00AB41FE"/>
    <w:rsid w:val="00AB62C2"/>
    <w:rsid w:val="00AC081A"/>
    <w:rsid w:val="00AC3852"/>
    <w:rsid w:val="00AC3D49"/>
    <w:rsid w:val="00AC5AC1"/>
    <w:rsid w:val="00AC71E7"/>
    <w:rsid w:val="00AD2413"/>
    <w:rsid w:val="00AD483F"/>
    <w:rsid w:val="00AD4CC1"/>
    <w:rsid w:val="00AD4CFC"/>
    <w:rsid w:val="00AD5FE2"/>
    <w:rsid w:val="00AD625B"/>
    <w:rsid w:val="00AD6387"/>
    <w:rsid w:val="00AD6393"/>
    <w:rsid w:val="00AD63DA"/>
    <w:rsid w:val="00AD6539"/>
    <w:rsid w:val="00AE0D50"/>
    <w:rsid w:val="00AE1905"/>
    <w:rsid w:val="00AE236C"/>
    <w:rsid w:val="00AE26F1"/>
    <w:rsid w:val="00AE2C74"/>
    <w:rsid w:val="00AE38AA"/>
    <w:rsid w:val="00AE3E5C"/>
    <w:rsid w:val="00AE3E75"/>
    <w:rsid w:val="00AE42DD"/>
    <w:rsid w:val="00AE47C7"/>
    <w:rsid w:val="00AE4DED"/>
    <w:rsid w:val="00AE50D0"/>
    <w:rsid w:val="00AE5A95"/>
    <w:rsid w:val="00AE7818"/>
    <w:rsid w:val="00AF1467"/>
    <w:rsid w:val="00AF155C"/>
    <w:rsid w:val="00AF22D1"/>
    <w:rsid w:val="00AF4C87"/>
    <w:rsid w:val="00AF770F"/>
    <w:rsid w:val="00B0048E"/>
    <w:rsid w:val="00B021D9"/>
    <w:rsid w:val="00B0223C"/>
    <w:rsid w:val="00B02524"/>
    <w:rsid w:val="00B0339F"/>
    <w:rsid w:val="00B05BC9"/>
    <w:rsid w:val="00B066ED"/>
    <w:rsid w:val="00B06E28"/>
    <w:rsid w:val="00B06E3E"/>
    <w:rsid w:val="00B1118E"/>
    <w:rsid w:val="00B11CCA"/>
    <w:rsid w:val="00B120E9"/>
    <w:rsid w:val="00B1299F"/>
    <w:rsid w:val="00B1506D"/>
    <w:rsid w:val="00B154FC"/>
    <w:rsid w:val="00B1629A"/>
    <w:rsid w:val="00B16C6C"/>
    <w:rsid w:val="00B16EAB"/>
    <w:rsid w:val="00B17A3A"/>
    <w:rsid w:val="00B17C91"/>
    <w:rsid w:val="00B2061E"/>
    <w:rsid w:val="00B215C8"/>
    <w:rsid w:val="00B23179"/>
    <w:rsid w:val="00B238E5"/>
    <w:rsid w:val="00B26DEC"/>
    <w:rsid w:val="00B275CC"/>
    <w:rsid w:val="00B303C1"/>
    <w:rsid w:val="00B30A6C"/>
    <w:rsid w:val="00B30D4F"/>
    <w:rsid w:val="00B31F40"/>
    <w:rsid w:val="00B323EF"/>
    <w:rsid w:val="00B32D66"/>
    <w:rsid w:val="00B3399D"/>
    <w:rsid w:val="00B361B8"/>
    <w:rsid w:val="00B363A2"/>
    <w:rsid w:val="00B37647"/>
    <w:rsid w:val="00B376B3"/>
    <w:rsid w:val="00B37B95"/>
    <w:rsid w:val="00B40717"/>
    <w:rsid w:val="00B40EFC"/>
    <w:rsid w:val="00B42391"/>
    <w:rsid w:val="00B42C5A"/>
    <w:rsid w:val="00B43DA8"/>
    <w:rsid w:val="00B50271"/>
    <w:rsid w:val="00B51E2D"/>
    <w:rsid w:val="00B520BB"/>
    <w:rsid w:val="00B52A9A"/>
    <w:rsid w:val="00B53D17"/>
    <w:rsid w:val="00B6289E"/>
    <w:rsid w:val="00B632CB"/>
    <w:rsid w:val="00B665E7"/>
    <w:rsid w:val="00B704A5"/>
    <w:rsid w:val="00B70C7B"/>
    <w:rsid w:val="00B71652"/>
    <w:rsid w:val="00B718EE"/>
    <w:rsid w:val="00B720FC"/>
    <w:rsid w:val="00B74628"/>
    <w:rsid w:val="00B8098C"/>
    <w:rsid w:val="00B80FCE"/>
    <w:rsid w:val="00B83CDB"/>
    <w:rsid w:val="00B85C42"/>
    <w:rsid w:val="00B87E48"/>
    <w:rsid w:val="00B91C9E"/>
    <w:rsid w:val="00B91CA9"/>
    <w:rsid w:val="00B92DD2"/>
    <w:rsid w:val="00B93068"/>
    <w:rsid w:val="00B934EA"/>
    <w:rsid w:val="00B94161"/>
    <w:rsid w:val="00B957CA"/>
    <w:rsid w:val="00B95B37"/>
    <w:rsid w:val="00B968AA"/>
    <w:rsid w:val="00BA1187"/>
    <w:rsid w:val="00BA31D3"/>
    <w:rsid w:val="00BA4DA9"/>
    <w:rsid w:val="00BA66C6"/>
    <w:rsid w:val="00BB034E"/>
    <w:rsid w:val="00BB0C2F"/>
    <w:rsid w:val="00BB23E8"/>
    <w:rsid w:val="00BB35E6"/>
    <w:rsid w:val="00BB5928"/>
    <w:rsid w:val="00BC0119"/>
    <w:rsid w:val="00BC1135"/>
    <w:rsid w:val="00BC25E0"/>
    <w:rsid w:val="00BC3694"/>
    <w:rsid w:val="00BC41F3"/>
    <w:rsid w:val="00BC4B3E"/>
    <w:rsid w:val="00BC4E91"/>
    <w:rsid w:val="00BC630D"/>
    <w:rsid w:val="00BC6F21"/>
    <w:rsid w:val="00BD03D4"/>
    <w:rsid w:val="00BD09F9"/>
    <w:rsid w:val="00BD0D86"/>
    <w:rsid w:val="00BD170B"/>
    <w:rsid w:val="00BD3EA5"/>
    <w:rsid w:val="00BD5AF5"/>
    <w:rsid w:val="00BD5C32"/>
    <w:rsid w:val="00BD5F1D"/>
    <w:rsid w:val="00BD6F6A"/>
    <w:rsid w:val="00BD7E9C"/>
    <w:rsid w:val="00BE0E29"/>
    <w:rsid w:val="00BE1715"/>
    <w:rsid w:val="00BE1D6D"/>
    <w:rsid w:val="00BE239A"/>
    <w:rsid w:val="00BE24FB"/>
    <w:rsid w:val="00BE2B65"/>
    <w:rsid w:val="00BE2CD0"/>
    <w:rsid w:val="00BE3D2C"/>
    <w:rsid w:val="00BE477F"/>
    <w:rsid w:val="00BE52B8"/>
    <w:rsid w:val="00BE5ACF"/>
    <w:rsid w:val="00BF03F0"/>
    <w:rsid w:val="00BF0AC4"/>
    <w:rsid w:val="00BF122B"/>
    <w:rsid w:val="00BF14F4"/>
    <w:rsid w:val="00BF2F5F"/>
    <w:rsid w:val="00BF4A08"/>
    <w:rsid w:val="00C007FD"/>
    <w:rsid w:val="00C011E7"/>
    <w:rsid w:val="00C03388"/>
    <w:rsid w:val="00C03437"/>
    <w:rsid w:val="00C04868"/>
    <w:rsid w:val="00C04F65"/>
    <w:rsid w:val="00C06643"/>
    <w:rsid w:val="00C0796A"/>
    <w:rsid w:val="00C07F3D"/>
    <w:rsid w:val="00C10403"/>
    <w:rsid w:val="00C122B1"/>
    <w:rsid w:val="00C12C76"/>
    <w:rsid w:val="00C135C7"/>
    <w:rsid w:val="00C13E7E"/>
    <w:rsid w:val="00C147B5"/>
    <w:rsid w:val="00C15E8A"/>
    <w:rsid w:val="00C16851"/>
    <w:rsid w:val="00C17793"/>
    <w:rsid w:val="00C21B2E"/>
    <w:rsid w:val="00C2278B"/>
    <w:rsid w:val="00C229CF"/>
    <w:rsid w:val="00C22AA5"/>
    <w:rsid w:val="00C23050"/>
    <w:rsid w:val="00C25857"/>
    <w:rsid w:val="00C25A6D"/>
    <w:rsid w:val="00C267BC"/>
    <w:rsid w:val="00C26BAC"/>
    <w:rsid w:val="00C26BB7"/>
    <w:rsid w:val="00C27DD5"/>
    <w:rsid w:val="00C32329"/>
    <w:rsid w:val="00C349E3"/>
    <w:rsid w:val="00C359BE"/>
    <w:rsid w:val="00C36B44"/>
    <w:rsid w:val="00C3774D"/>
    <w:rsid w:val="00C3777E"/>
    <w:rsid w:val="00C37A26"/>
    <w:rsid w:val="00C40A82"/>
    <w:rsid w:val="00C40AC5"/>
    <w:rsid w:val="00C40E1C"/>
    <w:rsid w:val="00C424D1"/>
    <w:rsid w:val="00C4307C"/>
    <w:rsid w:val="00C43603"/>
    <w:rsid w:val="00C4495C"/>
    <w:rsid w:val="00C46EEE"/>
    <w:rsid w:val="00C474E9"/>
    <w:rsid w:val="00C51380"/>
    <w:rsid w:val="00C51D98"/>
    <w:rsid w:val="00C52372"/>
    <w:rsid w:val="00C5417F"/>
    <w:rsid w:val="00C55BC4"/>
    <w:rsid w:val="00C55C34"/>
    <w:rsid w:val="00C562AF"/>
    <w:rsid w:val="00C563A3"/>
    <w:rsid w:val="00C61E8D"/>
    <w:rsid w:val="00C628DD"/>
    <w:rsid w:val="00C62A7D"/>
    <w:rsid w:val="00C638C3"/>
    <w:rsid w:val="00C63D1F"/>
    <w:rsid w:val="00C67A8A"/>
    <w:rsid w:val="00C711C1"/>
    <w:rsid w:val="00C72703"/>
    <w:rsid w:val="00C75A80"/>
    <w:rsid w:val="00C76098"/>
    <w:rsid w:val="00C768E3"/>
    <w:rsid w:val="00C77D3C"/>
    <w:rsid w:val="00C80297"/>
    <w:rsid w:val="00C804CD"/>
    <w:rsid w:val="00C80E02"/>
    <w:rsid w:val="00C827DB"/>
    <w:rsid w:val="00C82F9B"/>
    <w:rsid w:val="00C86E75"/>
    <w:rsid w:val="00C87401"/>
    <w:rsid w:val="00C87F8E"/>
    <w:rsid w:val="00C91285"/>
    <w:rsid w:val="00C93702"/>
    <w:rsid w:val="00C9370F"/>
    <w:rsid w:val="00C9408B"/>
    <w:rsid w:val="00C94559"/>
    <w:rsid w:val="00C94595"/>
    <w:rsid w:val="00C97B65"/>
    <w:rsid w:val="00CA0213"/>
    <w:rsid w:val="00CA0397"/>
    <w:rsid w:val="00CA06B0"/>
    <w:rsid w:val="00CA1827"/>
    <w:rsid w:val="00CA3CC9"/>
    <w:rsid w:val="00CA40F5"/>
    <w:rsid w:val="00CA627B"/>
    <w:rsid w:val="00CA698F"/>
    <w:rsid w:val="00CA6E4F"/>
    <w:rsid w:val="00CA7A7E"/>
    <w:rsid w:val="00CA7CC6"/>
    <w:rsid w:val="00CB1639"/>
    <w:rsid w:val="00CB1EAD"/>
    <w:rsid w:val="00CB2389"/>
    <w:rsid w:val="00CB3375"/>
    <w:rsid w:val="00CB6196"/>
    <w:rsid w:val="00CB6CA3"/>
    <w:rsid w:val="00CB6D06"/>
    <w:rsid w:val="00CC0E49"/>
    <w:rsid w:val="00CC1CDB"/>
    <w:rsid w:val="00CC280E"/>
    <w:rsid w:val="00CC4B1D"/>
    <w:rsid w:val="00CC5604"/>
    <w:rsid w:val="00CC5DCB"/>
    <w:rsid w:val="00CC7E37"/>
    <w:rsid w:val="00CD1613"/>
    <w:rsid w:val="00CD3044"/>
    <w:rsid w:val="00CD46BB"/>
    <w:rsid w:val="00CD7531"/>
    <w:rsid w:val="00CD7F67"/>
    <w:rsid w:val="00CE0100"/>
    <w:rsid w:val="00CE07F5"/>
    <w:rsid w:val="00CE0D56"/>
    <w:rsid w:val="00CE169C"/>
    <w:rsid w:val="00CE30EB"/>
    <w:rsid w:val="00CE43D7"/>
    <w:rsid w:val="00CE630D"/>
    <w:rsid w:val="00CE6F8C"/>
    <w:rsid w:val="00CF1A51"/>
    <w:rsid w:val="00CF5C94"/>
    <w:rsid w:val="00CF69AD"/>
    <w:rsid w:val="00CF7CEF"/>
    <w:rsid w:val="00D005CE"/>
    <w:rsid w:val="00D0066F"/>
    <w:rsid w:val="00D00BB4"/>
    <w:rsid w:val="00D00CE1"/>
    <w:rsid w:val="00D00E04"/>
    <w:rsid w:val="00D02662"/>
    <w:rsid w:val="00D02850"/>
    <w:rsid w:val="00D02A4A"/>
    <w:rsid w:val="00D05A9A"/>
    <w:rsid w:val="00D07571"/>
    <w:rsid w:val="00D078F3"/>
    <w:rsid w:val="00D10272"/>
    <w:rsid w:val="00D12FEF"/>
    <w:rsid w:val="00D13FBE"/>
    <w:rsid w:val="00D14A34"/>
    <w:rsid w:val="00D14E76"/>
    <w:rsid w:val="00D157AF"/>
    <w:rsid w:val="00D16337"/>
    <w:rsid w:val="00D20312"/>
    <w:rsid w:val="00D204DB"/>
    <w:rsid w:val="00D2109F"/>
    <w:rsid w:val="00D2225B"/>
    <w:rsid w:val="00D24371"/>
    <w:rsid w:val="00D24A51"/>
    <w:rsid w:val="00D25E74"/>
    <w:rsid w:val="00D30606"/>
    <w:rsid w:val="00D30B76"/>
    <w:rsid w:val="00D32E5C"/>
    <w:rsid w:val="00D33BC6"/>
    <w:rsid w:val="00D33DA8"/>
    <w:rsid w:val="00D34A36"/>
    <w:rsid w:val="00D3630F"/>
    <w:rsid w:val="00D364B7"/>
    <w:rsid w:val="00D37E1F"/>
    <w:rsid w:val="00D41926"/>
    <w:rsid w:val="00D41C27"/>
    <w:rsid w:val="00D42BF5"/>
    <w:rsid w:val="00D43B75"/>
    <w:rsid w:val="00D464EF"/>
    <w:rsid w:val="00D50677"/>
    <w:rsid w:val="00D510E4"/>
    <w:rsid w:val="00D51E4F"/>
    <w:rsid w:val="00D52B5C"/>
    <w:rsid w:val="00D53960"/>
    <w:rsid w:val="00D54CB9"/>
    <w:rsid w:val="00D55A51"/>
    <w:rsid w:val="00D5686F"/>
    <w:rsid w:val="00D577A5"/>
    <w:rsid w:val="00D61282"/>
    <w:rsid w:val="00D62EE1"/>
    <w:rsid w:val="00D637FD"/>
    <w:rsid w:val="00D64827"/>
    <w:rsid w:val="00D663D5"/>
    <w:rsid w:val="00D66D46"/>
    <w:rsid w:val="00D66DFB"/>
    <w:rsid w:val="00D72BC7"/>
    <w:rsid w:val="00D739FC"/>
    <w:rsid w:val="00D74168"/>
    <w:rsid w:val="00D75C3D"/>
    <w:rsid w:val="00D7757E"/>
    <w:rsid w:val="00D8024A"/>
    <w:rsid w:val="00D80A94"/>
    <w:rsid w:val="00D80DB6"/>
    <w:rsid w:val="00D81706"/>
    <w:rsid w:val="00D8200A"/>
    <w:rsid w:val="00D82713"/>
    <w:rsid w:val="00D8272F"/>
    <w:rsid w:val="00D82C9B"/>
    <w:rsid w:val="00D82E99"/>
    <w:rsid w:val="00D86AC7"/>
    <w:rsid w:val="00D87DBA"/>
    <w:rsid w:val="00D87FF6"/>
    <w:rsid w:val="00D90995"/>
    <w:rsid w:val="00D92240"/>
    <w:rsid w:val="00D927B7"/>
    <w:rsid w:val="00D95668"/>
    <w:rsid w:val="00D96ABB"/>
    <w:rsid w:val="00DA2CA8"/>
    <w:rsid w:val="00DA3DA9"/>
    <w:rsid w:val="00DA4069"/>
    <w:rsid w:val="00DA43D7"/>
    <w:rsid w:val="00DA46B2"/>
    <w:rsid w:val="00DA4BA7"/>
    <w:rsid w:val="00DA55D9"/>
    <w:rsid w:val="00DA6357"/>
    <w:rsid w:val="00DB1D22"/>
    <w:rsid w:val="00DB2357"/>
    <w:rsid w:val="00DB596F"/>
    <w:rsid w:val="00DB63C8"/>
    <w:rsid w:val="00DB6915"/>
    <w:rsid w:val="00DB7FC8"/>
    <w:rsid w:val="00DC06B7"/>
    <w:rsid w:val="00DC17E8"/>
    <w:rsid w:val="00DC2527"/>
    <w:rsid w:val="00DC39E4"/>
    <w:rsid w:val="00DC5A7C"/>
    <w:rsid w:val="00DC790B"/>
    <w:rsid w:val="00DD069B"/>
    <w:rsid w:val="00DD1AF3"/>
    <w:rsid w:val="00DD23C8"/>
    <w:rsid w:val="00DD2C20"/>
    <w:rsid w:val="00DD4F95"/>
    <w:rsid w:val="00DD719B"/>
    <w:rsid w:val="00DD7476"/>
    <w:rsid w:val="00DD7640"/>
    <w:rsid w:val="00DD7A73"/>
    <w:rsid w:val="00DE2916"/>
    <w:rsid w:val="00DE2C03"/>
    <w:rsid w:val="00DE2E03"/>
    <w:rsid w:val="00DE3BBF"/>
    <w:rsid w:val="00DE6027"/>
    <w:rsid w:val="00DE78F9"/>
    <w:rsid w:val="00DE7B58"/>
    <w:rsid w:val="00DE7C29"/>
    <w:rsid w:val="00DE7CEC"/>
    <w:rsid w:val="00DF0031"/>
    <w:rsid w:val="00DF0094"/>
    <w:rsid w:val="00DF2209"/>
    <w:rsid w:val="00E00A04"/>
    <w:rsid w:val="00E0193E"/>
    <w:rsid w:val="00E01BCA"/>
    <w:rsid w:val="00E0278D"/>
    <w:rsid w:val="00E05F1C"/>
    <w:rsid w:val="00E10ED2"/>
    <w:rsid w:val="00E12626"/>
    <w:rsid w:val="00E12AAF"/>
    <w:rsid w:val="00E148FD"/>
    <w:rsid w:val="00E14BD7"/>
    <w:rsid w:val="00E14C5F"/>
    <w:rsid w:val="00E151F2"/>
    <w:rsid w:val="00E17741"/>
    <w:rsid w:val="00E2010B"/>
    <w:rsid w:val="00E238F8"/>
    <w:rsid w:val="00E26824"/>
    <w:rsid w:val="00E2725F"/>
    <w:rsid w:val="00E31137"/>
    <w:rsid w:val="00E31743"/>
    <w:rsid w:val="00E31A1D"/>
    <w:rsid w:val="00E3206E"/>
    <w:rsid w:val="00E336B3"/>
    <w:rsid w:val="00E33F3D"/>
    <w:rsid w:val="00E37944"/>
    <w:rsid w:val="00E3799F"/>
    <w:rsid w:val="00E37DFE"/>
    <w:rsid w:val="00E40DA9"/>
    <w:rsid w:val="00E41D2D"/>
    <w:rsid w:val="00E42136"/>
    <w:rsid w:val="00E435E0"/>
    <w:rsid w:val="00E4390D"/>
    <w:rsid w:val="00E4493F"/>
    <w:rsid w:val="00E44989"/>
    <w:rsid w:val="00E44B21"/>
    <w:rsid w:val="00E44EBA"/>
    <w:rsid w:val="00E453D4"/>
    <w:rsid w:val="00E453EB"/>
    <w:rsid w:val="00E462BD"/>
    <w:rsid w:val="00E469E3"/>
    <w:rsid w:val="00E50ADC"/>
    <w:rsid w:val="00E5490C"/>
    <w:rsid w:val="00E55166"/>
    <w:rsid w:val="00E55F80"/>
    <w:rsid w:val="00E56B61"/>
    <w:rsid w:val="00E60861"/>
    <w:rsid w:val="00E63D08"/>
    <w:rsid w:val="00E64FCD"/>
    <w:rsid w:val="00E6707D"/>
    <w:rsid w:val="00E70FA3"/>
    <w:rsid w:val="00E71A8D"/>
    <w:rsid w:val="00E72A0A"/>
    <w:rsid w:val="00E77B68"/>
    <w:rsid w:val="00E811E7"/>
    <w:rsid w:val="00E8294F"/>
    <w:rsid w:val="00E82A19"/>
    <w:rsid w:val="00E82E41"/>
    <w:rsid w:val="00E83944"/>
    <w:rsid w:val="00E8443F"/>
    <w:rsid w:val="00E84A49"/>
    <w:rsid w:val="00E84BA3"/>
    <w:rsid w:val="00E84FB3"/>
    <w:rsid w:val="00E85E16"/>
    <w:rsid w:val="00E8636A"/>
    <w:rsid w:val="00E86683"/>
    <w:rsid w:val="00E8676E"/>
    <w:rsid w:val="00E8700E"/>
    <w:rsid w:val="00E91E41"/>
    <w:rsid w:val="00E9250E"/>
    <w:rsid w:val="00E958F6"/>
    <w:rsid w:val="00E95C30"/>
    <w:rsid w:val="00E96C19"/>
    <w:rsid w:val="00EA0861"/>
    <w:rsid w:val="00EA0B6E"/>
    <w:rsid w:val="00EA1A09"/>
    <w:rsid w:val="00EA3352"/>
    <w:rsid w:val="00EA36E5"/>
    <w:rsid w:val="00EA4F1B"/>
    <w:rsid w:val="00EA5340"/>
    <w:rsid w:val="00EA650C"/>
    <w:rsid w:val="00EA68FC"/>
    <w:rsid w:val="00EA6B48"/>
    <w:rsid w:val="00EA7DE6"/>
    <w:rsid w:val="00EB0D93"/>
    <w:rsid w:val="00EB24FC"/>
    <w:rsid w:val="00EB2654"/>
    <w:rsid w:val="00EB5784"/>
    <w:rsid w:val="00EB60CA"/>
    <w:rsid w:val="00EB66AE"/>
    <w:rsid w:val="00EB727B"/>
    <w:rsid w:val="00EC3293"/>
    <w:rsid w:val="00EC3C99"/>
    <w:rsid w:val="00EC4596"/>
    <w:rsid w:val="00EC59C9"/>
    <w:rsid w:val="00EC6DF6"/>
    <w:rsid w:val="00EC6E1E"/>
    <w:rsid w:val="00EC70FB"/>
    <w:rsid w:val="00ED05DB"/>
    <w:rsid w:val="00ED103A"/>
    <w:rsid w:val="00ED1186"/>
    <w:rsid w:val="00ED210D"/>
    <w:rsid w:val="00ED4331"/>
    <w:rsid w:val="00ED599D"/>
    <w:rsid w:val="00ED60A3"/>
    <w:rsid w:val="00EE0149"/>
    <w:rsid w:val="00EE19D5"/>
    <w:rsid w:val="00EE28FB"/>
    <w:rsid w:val="00EE3424"/>
    <w:rsid w:val="00EE37C8"/>
    <w:rsid w:val="00EE4487"/>
    <w:rsid w:val="00EE4A99"/>
    <w:rsid w:val="00EE6A9C"/>
    <w:rsid w:val="00EE6E12"/>
    <w:rsid w:val="00EE7DD3"/>
    <w:rsid w:val="00EF27A2"/>
    <w:rsid w:val="00EF3CF4"/>
    <w:rsid w:val="00EF436A"/>
    <w:rsid w:val="00EF4571"/>
    <w:rsid w:val="00EF4E63"/>
    <w:rsid w:val="00EF7094"/>
    <w:rsid w:val="00F01137"/>
    <w:rsid w:val="00F024AE"/>
    <w:rsid w:val="00F02564"/>
    <w:rsid w:val="00F03217"/>
    <w:rsid w:val="00F03EB4"/>
    <w:rsid w:val="00F0406E"/>
    <w:rsid w:val="00F06C60"/>
    <w:rsid w:val="00F06CA0"/>
    <w:rsid w:val="00F10F39"/>
    <w:rsid w:val="00F11EAA"/>
    <w:rsid w:val="00F1257E"/>
    <w:rsid w:val="00F1346B"/>
    <w:rsid w:val="00F13A0D"/>
    <w:rsid w:val="00F14970"/>
    <w:rsid w:val="00F17E8B"/>
    <w:rsid w:val="00F21C72"/>
    <w:rsid w:val="00F240C9"/>
    <w:rsid w:val="00F242C1"/>
    <w:rsid w:val="00F244A7"/>
    <w:rsid w:val="00F25CC1"/>
    <w:rsid w:val="00F25E3C"/>
    <w:rsid w:val="00F30A48"/>
    <w:rsid w:val="00F31A61"/>
    <w:rsid w:val="00F32F20"/>
    <w:rsid w:val="00F347E7"/>
    <w:rsid w:val="00F3652F"/>
    <w:rsid w:val="00F36B38"/>
    <w:rsid w:val="00F37F5F"/>
    <w:rsid w:val="00F4021C"/>
    <w:rsid w:val="00F40C0E"/>
    <w:rsid w:val="00F41885"/>
    <w:rsid w:val="00F4246D"/>
    <w:rsid w:val="00F43B20"/>
    <w:rsid w:val="00F444D1"/>
    <w:rsid w:val="00F45265"/>
    <w:rsid w:val="00F462CA"/>
    <w:rsid w:val="00F513DC"/>
    <w:rsid w:val="00F51534"/>
    <w:rsid w:val="00F528D0"/>
    <w:rsid w:val="00F52A0D"/>
    <w:rsid w:val="00F53919"/>
    <w:rsid w:val="00F551DF"/>
    <w:rsid w:val="00F56AAD"/>
    <w:rsid w:val="00F56E53"/>
    <w:rsid w:val="00F571E9"/>
    <w:rsid w:val="00F57EEA"/>
    <w:rsid w:val="00F60AC2"/>
    <w:rsid w:val="00F63061"/>
    <w:rsid w:val="00F66117"/>
    <w:rsid w:val="00F672DC"/>
    <w:rsid w:val="00F67A3D"/>
    <w:rsid w:val="00F67ACA"/>
    <w:rsid w:val="00F703FA"/>
    <w:rsid w:val="00F708B1"/>
    <w:rsid w:val="00F70DA2"/>
    <w:rsid w:val="00F72ED4"/>
    <w:rsid w:val="00F80CA7"/>
    <w:rsid w:val="00F82B3A"/>
    <w:rsid w:val="00F83175"/>
    <w:rsid w:val="00F8463E"/>
    <w:rsid w:val="00F8492C"/>
    <w:rsid w:val="00F85D9D"/>
    <w:rsid w:val="00F8615A"/>
    <w:rsid w:val="00F86505"/>
    <w:rsid w:val="00F8655A"/>
    <w:rsid w:val="00F86F9B"/>
    <w:rsid w:val="00F87596"/>
    <w:rsid w:val="00F902F7"/>
    <w:rsid w:val="00F90602"/>
    <w:rsid w:val="00F92AC6"/>
    <w:rsid w:val="00F92C49"/>
    <w:rsid w:val="00F944BA"/>
    <w:rsid w:val="00F947A1"/>
    <w:rsid w:val="00F9487E"/>
    <w:rsid w:val="00F95AEE"/>
    <w:rsid w:val="00F976C6"/>
    <w:rsid w:val="00FA0401"/>
    <w:rsid w:val="00FA04E4"/>
    <w:rsid w:val="00FA0A1F"/>
    <w:rsid w:val="00FA24D2"/>
    <w:rsid w:val="00FA24E6"/>
    <w:rsid w:val="00FA2C58"/>
    <w:rsid w:val="00FA3269"/>
    <w:rsid w:val="00FA37FD"/>
    <w:rsid w:val="00FA3A09"/>
    <w:rsid w:val="00FA400F"/>
    <w:rsid w:val="00FA4B4F"/>
    <w:rsid w:val="00FA61ED"/>
    <w:rsid w:val="00FB0EB6"/>
    <w:rsid w:val="00FB26EA"/>
    <w:rsid w:val="00FB317A"/>
    <w:rsid w:val="00FB54E3"/>
    <w:rsid w:val="00FB6A99"/>
    <w:rsid w:val="00FC064B"/>
    <w:rsid w:val="00FC097A"/>
    <w:rsid w:val="00FC0AD9"/>
    <w:rsid w:val="00FC0BF9"/>
    <w:rsid w:val="00FC1257"/>
    <w:rsid w:val="00FC1C0A"/>
    <w:rsid w:val="00FC2D46"/>
    <w:rsid w:val="00FC3057"/>
    <w:rsid w:val="00FC33A7"/>
    <w:rsid w:val="00FC35F8"/>
    <w:rsid w:val="00FC4941"/>
    <w:rsid w:val="00FC4E55"/>
    <w:rsid w:val="00FC697D"/>
    <w:rsid w:val="00FC6CC9"/>
    <w:rsid w:val="00FD0741"/>
    <w:rsid w:val="00FD18BC"/>
    <w:rsid w:val="00FD1BA2"/>
    <w:rsid w:val="00FD2D3A"/>
    <w:rsid w:val="00FD36E7"/>
    <w:rsid w:val="00FD537B"/>
    <w:rsid w:val="00FD75F9"/>
    <w:rsid w:val="00FD7775"/>
    <w:rsid w:val="00FE04A7"/>
    <w:rsid w:val="00FE0C76"/>
    <w:rsid w:val="00FE0F1D"/>
    <w:rsid w:val="00FE109D"/>
    <w:rsid w:val="00FE1ABE"/>
    <w:rsid w:val="00FE28C3"/>
    <w:rsid w:val="00FE5342"/>
    <w:rsid w:val="00FE7238"/>
    <w:rsid w:val="00FF097C"/>
    <w:rsid w:val="00FF0E66"/>
    <w:rsid w:val="00FF25AA"/>
    <w:rsid w:val="00FF370D"/>
    <w:rsid w:val="00FF39AE"/>
    <w:rsid w:val="00FF59FE"/>
    <w:rsid w:val="00FF6146"/>
    <w:rsid w:val="00FF6D7D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A6BE4-2BF9-4410-A4F9-98043E24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F8B"/>
    <w:rPr>
      <w:sz w:val="24"/>
      <w:szCs w:val="24"/>
    </w:rPr>
  </w:style>
  <w:style w:type="paragraph" w:styleId="Nagwek1">
    <w:name w:val="heading 1"/>
    <w:aliases w:val="KBC_Heading 1"/>
    <w:basedOn w:val="Normalny"/>
    <w:next w:val="Normalny"/>
    <w:qFormat/>
    <w:rsid w:val="006F7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F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F6D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lBody">
    <w:name w:val="CellBody"/>
    <w:basedOn w:val="Normalny"/>
    <w:rsid w:val="006F7F8B"/>
    <w:pPr>
      <w:spacing w:before="40" w:after="40" w:line="290" w:lineRule="auto"/>
    </w:pPr>
    <w:rPr>
      <w:kern w:val="20"/>
      <w:sz w:val="20"/>
      <w:szCs w:val="20"/>
      <w:lang w:val="en-GB" w:eastAsia="en-US"/>
    </w:rPr>
  </w:style>
  <w:style w:type="character" w:styleId="Hipercze">
    <w:name w:val="Hyperlink"/>
    <w:uiPriority w:val="99"/>
    <w:rsid w:val="006F7F8B"/>
    <w:rPr>
      <w:color w:val="0000FF"/>
      <w:u w:val="single"/>
    </w:rPr>
  </w:style>
  <w:style w:type="paragraph" w:styleId="Stopka">
    <w:name w:val="footer"/>
    <w:basedOn w:val="Normalny"/>
    <w:uiPriority w:val="99"/>
    <w:rsid w:val="006F7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7F8B"/>
  </w:style>
  <w:style w:type="paragraph" w:customStyle="1" w:styleId="bullet2">
    <w:name w:val="bullet 2"/>
    <w:basedOn w:val="Normalny"/>
    <w:rsid w:val="006F7F8B"/>
    <w:pPr>
      <w:numPr>
        <w:numId w:val="1"/>
      </w:numPr>
      <w:spacing w:after="140" w:line="290" w:lineRule="auto"/>
      <w:jc w:val="both"/>
    </w:pPr>
    <w:rPr>
      <w:kern w:val="20"/>
      <w:sz w:val="20"/>
      <w:szCs w:val="20"/>
      <w:lang w:val="en-GB" w:eastAsia="en-US"/>
    </w:rPr>
  </w:style>
  <w:style w:type="paragraph" w:customStyle="1" w:styleId="Body">
    <w:name w:val="Body"/>
    <w:basedOn w:val="Normalny"/>
    <w:rsid w:val="006F7F8B"/>
    <w:pPr>
      <w:spacing w:after="140" w:line="290" w:lineRule="auto"/>
      <w:ind w:left="425"/>
      <w:jc w:val="both"/>
    </w:pPr>
    <w:rPr>
      <w:kern w:val="20"/>
      <w:sz w:val="20"/>
      <w:szCs w:val="20"/>
      <w:lang w:val="en-GB" w:eastAsia="en-US"/>
    </w:rPr>
  </w:style>
  <w:style w:type="character" w:customStyle="1" w:styleId="BodyChar1">
    <w:name w:val="Body Char1"/>
    <w:rsid w:val="006F7F8B"/>
    <w:rPr>
      <w:kern w:val="20"/>
      <w:lang w:val="en-GB" w:eastAsia="en-US" w:bidi="ar-SA"/>
    </w:rPr>
  </w:style>
  <w:style w:type="paragraph" w:styleId="Lista">
    <w:name w:val="List"/>
    <w:basedOn w:val="Normalny"/>
    <w:rsid w:val="006F7F8B"/>
    <w:pPr>
      <w:ind w:left="283" w:hanging="283"/>
    </w:pPr>
  </w:style>
  <w:style w:type="paragraph" w:styleId="Zwrotgrzecznociowy">
    <w:name w:val="Salutation"/>
    <w:basedOn w:val="Normalny"/>
    <w:next w:val="Normalny"/>
    <w:rsid w:val="006F7F8B"/>
  </w:style>
  <w:style w:type="paragraph" w:styleId="Tytu">
    <w:name w:val="Title"/>
    <w:basedOn w:val="Normalny"/>
    <w:qFormat/>
    <w:rsid w:val="006F7F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6F7F8B"/>
    <w:pPr>
      <w:spacing w:after="120"/>
    </w:pPr>
  </w:style>
  <w:style w:type="paragraph" w:styleId="Nagwek">
    <w:name w:val="header"/>
    <w:basedOn w:val="Normalny"/>
    <w:rsid w:val="006F7F8B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semiHidden/>
    <w:rsid w:val="006F7F8B"/>
    <w:rPr>
      <w:rFonts w:ascii="Tahoma" w:hAnsi="Tahoma" w:cs="Tahoma"/>
      <w:sz w:val="16"/>
      <w:szCs w:val="16"/>
    </w:rPr>
  </w:style>
  <w:style w:type="paragraph" w:customStyle="1" w:styleId="TabTxtC2">
    <w:name w:val="TabTxt C2"/>
    <w:basedOn w:val="Normalny"/>
    <w:rsid w:val="006F7F8B"/>
    <w:pPr>
      <w:spacing w:after="140" w:line="290" w:lineRule="auto"/>
      <w:jc w:val="center"/>
    </w:pPr>
    <w:rPr>
      <w:kern w:val="20"/>
      <w:sz w:val="14"/>
      <w:szCs w:val="20"/>
      <w:lang w:val="en-US" w:eastAsia="en-US"/>
    </w:rPr>
  </w:style>
  <w:style w:type="character" w:customStyle="1" w:styleId="BodyZnak">
    <w:name w:val="Body Znak"/>
    <w:rsid w:val="006F7F8B"/>
    <w:rPr>
      <w:kern w:val="20"/>
      <w:lang w:val="en-GB" w:eastAsia="en-US" w:bidi="ar-SA"/>
    </w:rPr>
  </w:style>
  <w:style w:type="paragraph" w:customStyle="1" w:styleId="Mapadokumentu1">
    <w:name w:val="Mapa dokumentu1"/>
    <w:basedOn w:val="Normalny"/>
    <w:semiHidden/>
    <w:rsid w:val="006F7F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8229C2"/>
    <w:rPr>
      <w:rFonts w:ascii="Tahoma" w:hAnsi="Tahoma" w:cs="Tahoma"/>
      <w:sz w:val="16"/>
      <w:szCs w:val="16"/>
    </w:rPr>
  </w:style>
  <w:style w:type="paragraph" w:customStyle="1" w:styleId="MyBodyTxtProspekt">
    <w:name w:val="MyBodyTxt Prospekt"/>
    <w:basedOn w:val="Normalny"/>
    <w:rsid w:val="00462937"/>
    <w:pPr>
      <w:spacing w:after="180"/>
      <w:jc w:val="both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semiHidden/>
    <w:rsid w:val="00791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1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11FE"/>
    <w:rPr>
      <w:b/>
      <w:bCs/>
    </w:rPr>
  </w:style>
  <w:style w:type="paragraph" w:customStyle="1" w:styleId="DDbody">
    <w:name w:val="DD_body"/>
    <w:rsid w:val="0067082F"/>
    <w:pPr>
      <w:spacing w:before="120" w:line="288" w:lineRule="auto"/>
      <w:jc w:val="both"/>
    </w:pPr>
    <w:rPr>
      <w:rFonts w:ascii="Tahoma" w:hAnsi="Tahoma" w:cs="Tahoma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23AB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823AB7"/>
    <w:rPr>
      <w:rFonts w:ascii="Consolas" w:eastAsia="Times New Roman" w:hAnsi="Consolas"/>
      <w:sz w:val="21"/>
      <w:szCs w:val="21"/>
    </w:rPr>
  </w:style>
  <w:style w:type="paragraph" w:customStyle="1" w:styleId="Revision1">
    <w:name w:val="Revision1"/>
    <w:hidden/>
    <w:uiPriority w:val="99"/>
    <w:semiHidden/>
    <w:rsid w:val="002F384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F4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4868"/>
  </w:style>
  <w:style w:type="character" w:styleId="Odwoanieprzypisukocowego">
    <w:name w:val="endnote reference"/>
    <w:rsid w:val="008F486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600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01C"/>
  </w:style>
  <w:style w:type="character" w:styleId="Odwoanieprzypisudolnego">
    <w:name w:val="footnote reference"/>
    <w:rsid w:val="0086001C"/>
    <w:rPr>
      <w:vertAlign w:val="superscript"/>
    </w:rPr>
  </w:style>
  <w:style w:type="character" w:customStyle="1" w:styleId="Nagwek2Znak">
    <w:name w:val="Nagłówek 2 Znak"/>
    <w:link w:val="Nagwek2"/>
    <w:rsid w:val="00925FAF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925FAF"/>
    <w:rPr>
      <w:sz w:val="24"/>
      <w:szCs w:val="24"/>
    </w:rPr>
  </w:style>
  <w:style w:type="paragraph" w:styleId="Poprawka">
    <w:name w:val="Revision"/>
    <w:hidden/>
    <w:uiPriority w:val="99"/>
    <w:semiHidden/>
    <w:rsid w:val="00B11CCA"/>
    <w:rPr>
      <w:sz w:val="24"/>
      <w:szCs w:val="24"/>
    </w:rPr>
  </w:style>
  <w:style w:type="paragraph" w:customStyle="1" w:styleId="StyleKBCnormal10">
    <w:name w:val="Style KBC_normal + 10"/>
    <w:basedOn w:val="Normalny"/>
    <w:rsid w:val="000976ED"/>
    <w:pPr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KBCpodtytu2">
    <w:name w:val="KBC_podtytuł2"/>
    <w:basedOn w:val="Normalny"/>
    <w:link w:val="KBCpodtytu2Char"/>
    <w:autoRedefine/>
    <w:rsid w:val="000976ED"/>
    <w:pPr>
      <w:keepNext/>
      <w:keepLines/>
      <w:spacing w:before="240" w:after="120"/>
      <w:jc w:val="both"/>
    </w:pPr>
    <w:rPr>
      <w:rFonts w:ascii="Arial" w:eastAsia="SimSun" w:hAnsi="Arial"/>
      <w:b/>
      <w:bCs/>
      <w:iCs/>
      <w:kern w:val="32"/>
      <w:sz w:val="20"/>
      <w:szCs w:val="20"/>
    </w:rPr>
  </w:style>
  <w:style w:type="character" w:customStyle="1" w:styleId="KBCpodtytu2Char">
    <w:name w:val="KBC_podtytuł2 Char"/>
    <w:link w:val="KBCpodtytu2"/>
    <w:locked/>
    <w:rsid w:val="000976ED"/>
    <w:rPr>
      <w:rFonts w:ascii="Arial" w:eastAsia="SimSun" w:hAnsi="Arial"/>
      <w:b/>
      <w:bCs/>
      <w:iCs/>
      <w:kern w:val="32"/>
    </w:rPr>
  </w:style>
  <w:style w:type="paragraph" w:customStyle="1" w:styleId="KBCnormal">
    <w:name w:val="KBC_normal"/>
    <w:basedOn w:val="Normalny"/>
    <w:link w:val="KBCnormalCharChar"/>
    <w:rsid w:val="00525B95"/>
    <w:pPr>
      <w:spacing w:before="120" w:after="120"/>
      <w:jc w:val="both"/>
    </w:pPr>
    <w:rPr>
      <w:rFonts w:ascii="Arial" w:eastAsia="SimSun" w:hAnsi="Arial"/>
      <w:sz w:val="22"/>
      <w:szCs w:val="20"/>
    </w:rPr>
  </w:style>
  <w:style w:type="character" w:customStyle="1" w:styleId="KBCnormalCharChar">
    <w:name w:val="KBC_normal Char Char"/>
    <w:link w:val="KBCnormal"/>
    <w:locked/>
    <w:rsid w:val="00525B95"/>
    <w:rPr>
      <w:rFonts w:ascii="Arial" w:eastAsia="SimSun" w:hAnsi="Arial"/>
      <w:sz w:val="22"/>
    </w:rPr>
  </w:style>
  <w:style w:type="character" w:customStyle="1" w:styleId="KBCtabelabold">
    <w:name w:val="KBC_tabela_bold"/>
    <w:rsid w:val="00525B95"/>
    <w:rPr>
      <w:rFonts w:ascii="Arial" w:hAnsi="Arial"/>
      <w:b/>
      <w:i w:val="0"/>
      <w:sz w:val="18"/>
    </w:rPr>
  </w:style>
  <w:style w:type="paragraph" w:customStyle="1" w:styleId="KBCtabelaboldrodek">
    <w:name w:val="KBC tabela bold środek"/>
    <w:basedOn w:val="Normalny"/>
    <w:link w:val="KBCtabelaboldrodekChar"/>
    <w:rsid w:val="00525B95"/>
    <w:pPr>
      <w:keepNext/>
      <w:spacing w:before="120" w:after="120"/>
      <w:jc w:val="center"/>
    </w:pPr>
    <w:rPr>
      <w:rFonts w:ascii="Arial" w:eastAsia="SimSun" w:hAnsi="Arial"/>
      <w:b/>
      <w:sz w:val="16"/>
      <w:szCs w:val="20"/>
    </w:rPr>
  </w:style>
  <w:style w:type="character" w:customStyle="1" w:styleId="KBCtabelaboldrodekChar">
    <w:name w:val="KBC tabela bold środek Char"/>
    <w:link w:val="KBCtabelaboldrodek"/>
    <w:locked/>
    <w:rsid w:val="00525B95"/>
    <w:rPr>
      <w:rFonts w:ascii="Arial" w:eastAsia="SimSun" w:hAnsi="Arial"/>
      <w:b/>
      <w:sz w:val="16"/>
    </w:rPr>
  </w:style>
  <w:style w:type="paragraph" w:customStyle="1" w:styleId="KBCtabelarightwski">
    <w:name w:val="KBC tabela right wąski"/>
    <w:basedOn w:val="Normalny"/>
    <w:rsid w:val="00525B95"/>
    <w:pPr>
      <w:ind w:right="113"/>
      <w:jc w:val="right"/>
    </w:pPr>
    <w:rPr>
      <w:rFonts w:ascii="Arial" w:eastAsia="SimSun" w:hAnsi="Arial" w:cs="Arial"/>
      <w:sz w:val="16"/>
      <w:szCs w:val="16"/>
    </w:rPr>
  </w:style>
  <w:style w:type="paragraph" w:customStyle="1" w:styleId="myslniki">
    <w:name w:val="myslniki"/>
    <w:basedOn w:val="Normalny"/>
    <w:rsid w:val="00525B95"/>
    <w:pPr>
      <w:numPr>
        <w:numId w:val="2"/>
      </w:numPr>
      <w:spacing w:before="60" w:after="60"/>
      <w:jc w:val="both"/>
    </w:pPr>
    <w:rPr>
      <w:rFonts w:ascii="Arial" w:eastAsia="MS Mincho" w:hAnsi="Arial"/>
      <w:sz w:val="20"/>
      <w:szCs w:val="20"/>
      <w:lang w:eastAsia="en-US"/>
    </w:rPr>
  </w:style>
  <w:style w:type="paragraph" w:customStyle="1" w:styleId="StylekbcsourcesLeft0cmHanging1cm">
    <w:name w:val="Style kbc sources + Left:  0 cm Hanging:  1 cm"/>
    <w:basedOn w:val="Normalny"/>
    <w:rsid w:val="00525B95"/>
    <w:pPr>
      <w:spacing w:before="20" w:after="120"/>
    </w:pPr>
    <w:rPr>
      <w:rFonts w:ascii="Arial" w:hAnsi="Arial"/>
      <w:i/>
      <w:iCs/>
      <w:sz w:val="16"/>
      <w:szCs w:val="20"/>
    </w:rPr>
  </w:style>
  <w:style w:type="paragraph" w:customStyle="1" w:styleId="StyleKBCtabelaleftwskiLeft0cmHanging1cm">
    <w:name w:val="Style KBC tabela left wąski + Left:  0 cm Hanging:  1 cm"/>
    <w:basedOn w:val="Normalny"/>
    <w:rsid w:val="00525B95"/>
    <w:pPr>
      <w:spacing w:before="40" w:after="40"/>
    </w:pPr>
    <w:rPr>
      <w:rFonts w:ascii="Arial" w:hAnsi="Arial"/>
      <w:color w:val="000000"/>
      <w:sz w:val="16"/>
      <w:szCs w:val="20"/>
      <w:lang w:eastAsia="zh-CN"/>
    </w:rPr>
  </w:style>
  <w:style w:type="paragraph" w:customStyle="1" w:styleId="IPOIndent1">
    <w:name w:val="IPO Indent 1"/>
    <w:basedOn w:val="Normalny"/>
    <w:rsid w:val="0099116C"/>
    <w:pPr>
      <w:spacing w:before="80" w:after="80" w:line="288" w:lineRule="auto"/>
      <w:ind w:left="567"/>
      <w:jc w:val="both"/>
    </w:pPr>
    <w:rPr>
      <w:rFonts w:ascii="Arial Narrow" w:hAnsi="Arial Narrow" w:cs="Arial Narrow"/>
      <w:sz w:val="18"/>
      <w:szCs w:val="18"/>
      <w:lang w:val="en-GB" w:eastAsia="en-US"/>
    </w:rPr>
  </w:style>
  <w:style w:type="paragraph" w:customStyle="1" w:styleId="KBCtabelaboldrightwski">
    <w:name w:val="KBC tabela bold right wąski"/>
    <w:basedOn w:val="Normalny"/>
    <w:autoRedefine/>
    <w:rsid w:val="00783BAF"/>
    <w:pPr>
      <w:ind w:right="113"/>
      <w:jc w:val="right"/>
    </w:pPr>
    <w:rPr>
      <w:rFonts w:ascii="Arial" w:eastAsia="SimSun" w:hAnsi="Arial"/>
      <w:b/>
      <w:sz w:val="16"/>
      <w:szCs w:val="20"/>
    </w:rPr>
  </w:style>
  <w:style w:type="paragraph" w:customStyle="1" w:styleId="StyleKBCtabelaboldleftwskiLeft0cmHanging1cm">
    <w:name w:val="Style KBC tabela bold left wąski + Left:  0 cm Hanging:  1 cm"/>
    <w:basedOn w:val="Normalny"/>
    <w:rsid w:val="00783BAF"/>
    <w:pPr>
      <w:keepNext/>
      <w:spacing w:before="40" w:after="40"/>
    </w:pPr>
    <w:rPr>
      <w:rFonts w:ascii="Arial" w:hAnsi="Arial"/>
      <w:b/>
      <w:bCs/>
      <w:sz w:val="16"/>
      <w:szCs w:val="20"/>
      <w:lang w:eastAsia="zh-CN"/>
    </w:rPr>
  </w:style>
  <w:style w:type="table" w:styleId="Tabela-Siatka">
    <w:name w:val="Table Grid"/>
    <w:basedOn w:val="Standardowy"/>
    <w:rsid w:val="004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73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odpis">
    <w:name w:val="Signature"/>
    <w:basedOn w:val="Normalny"/>
    <w:link w:val="PodpisZnak"/>
    <w:rsid w:val="00376B1C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376B1C"/>
  </w:style>
  <w:style w:type="paragraph" w:styleId="Akapitzlist">
    <w:name w:val="List Paragraph"/>
    <w:basedOn w:val="Normalny"/>
    <w:uiPriority w:val="34"/>
    <w:qFormat/>
    <w:rsid w:val="00C06643"/>
    <w:pPr>
      <w:ind w:left="708"/>
    </w:pPr>
  </w:style>
  <w:style w:type="paragraph" w:customStyle="1" w:styleId="IPO1">
    <w:name w:val="IPO 1"/>
    <w:basedOn w:val="Normalny"/>
    <w:next w:val="IPO2"/>
    <w:rsid w:val="001C3FC8"/>
    <w:pPr>
      <w:numPr>
        <w:numId w:val="3"/>
      </w:numPr>
      <w:spacing w:before="240" w:after="240"/>
      <w:jc w:val="both"/>
    </w:pPr>
    <w:rPr>
      <w:rFonts w:ascii="Arial Narrow" w:hAnsi="Arial Narrow" w:cs="Arial Narrow"/>
      <w:b/>
      <w:bCs/>
      <w:caps/>
      <w:sz w:val="28"/>
      <w:szCs w:val="28"/>
      <w:lang w:val="en-GB" w:eastAsia="en-US"/>
    </w:rPr>
  </w:style>
  <w:style w:type="paragraph" w:customStyle="1" w:styleId="IPO2">
    <w:name w:val="IPO 2"/>
    <w:basedOn w:val="Normalny"/>
    <w:next w:val="Normalny"/>
    <w:rsid w:val="001C3FC8"/>
    <w:pPr>
      <w:numPr>
        <w:ilvl w:val="1"/>
        <w:numId w:val="3"/>
      </w:numPr>
      <w:spacing w:before="240" w:after="240"/>
      <w:jc w:val="both"/>
    </w:pPr>
    <w:rPr>
      <w:rFonts w:ascii="Tahoma" w:hAnsi="Tahoma"/>
      <w:b/>
      <w:bCs/>
      <w:sz w:val="20"/>
      <w:szCs w:val="20"/>
      <w:lang w:val="en-GB" w:eastAsia="en-US"/>
    </w:rPr>
  </w:style>
  <w:style w:type="paragraph" w:customStyle="1" w:styleId="IPO3">
    <w:name w:val="IPO 3"/>
    <w:basedOn w:val="Normalny"/>
    <w:rsid w:val="001C3FC8"/>
    <w:pPr>
      <w:numPr>
        <w:ilvl w:val="2"/>
        <w:numId w:val="3"/>
      </w:numPr>
      <w:spacing w:before="80" w:after="80" w:line="288" w:lineRule="auto"/>
      <w:jc w:val="both"/>
    </w:pPr>
    <w:rPr>
      <w:rFonts w:ascii="Arial Narrow" w:hAnsi="Arial Narrow"/>
      <w:sz w:val="18"/>
      <w:szCs w:val="18"/>
      <w:lang w:val="en-GB" w:eastAsia="en-US"/>
    </w:rPr>
  </w:style>
  <w:style w:type="paragraph" w:customStyle="1" w:styleId="IPO4">
    <w:name w:val="IPO 4"/>
    <w:basedOn w:val="Normalny"/>
    <w:rsid w:val="001C3FC8"/>
    <w:pPr>
      <w:numPr>
        <w:ilvl w:val="3"/>
        <w:numId w:val="3"/>
      </w:numPr>
      <w:spacing w:before="80" w:after="80" w:line="288" w:lineRule="auto"/>
      <w:jc w:val="both"/>
    </w:pPr>
    <w:rPr>
      <w:rFonts w:ascii="Arial Narrow" w:hAnsi="Arial Narrow" w:cs="Arial Narrow"/>
      <w:sz w:val="18"/>
      <w:szCs w:val="18"/>
      <w:lang w:val="en-GB" w:eastAsia="en-US"/>
    </w:rPr>
  </w:style>
  <w:style w:type="paragraph" w:customStyle="1" w:styleId="IPO5">
    <w:name w:val="IPO 5"/>
    <w:basedOn w:val="Normalny"/>
    <w:link w:val="IPO5Znak"/>
    <w:rsid w:val="001C3FC8"/>
    <w:pPr>
      <w:numPr>
        <w:ilvl w:val="4"/>
        <w:numId w:val="3"/>
      </w:numPr>
      <w:spacing w:before="80" w:after="80" w:line="288" w:lineRule="auto"/>
      <w:jc w:val="both"/>
    </w:pPr>
    <w:rPr>
      <w:rFonts w:ascii="Arial Narrow" w:hAnsi="Arial Narrow"/>
      <w:sz w:val="18"/>
      <w:szCs w:val="18"/>
      <w:lang w:val="en-GB" w:eastAsia="en-US"/>
    </w:rPr>
  </w:style>
  <w:style w:type="paragraph" w:customStyle="1" w:styleId="IPO6">
    <w:name w:val="IPO 6"/>
    <w:basedOn w:val="Normalny"/>
    <w:rsid w:val="001C3FC8"/>
    <w:pPr>
      <w:numPr>
        <w:ilvl w:val="5"/>
        <w:numId w:val="3"/>
      </w:numPr>
      <w:spacing w:before="80" w:after="80" w:line="288" w:lineRule="auto"/>
      <w:jc w:val="both"/>
    </w:pPr>
    <w:rPr>
      <w:rFonts w:ascii="Arial Narrow" w:hAnsi="Arial Narrow" w:cs="Arial Narrow"/>
      <w:sz w:val="18"/>
      <w:szCs w:val="18"/>
      <w:lang w:val="en-GB" w:eastAsia="en-US"/>
    </w:rPr>
  </w:style>
  <w:style w:type="paragraph" w:customStyle="1" w:styleId="IPO7">
    <w:name w:val="IPO 7"/>
    <w:basedOn w:val="Normalny"/>
    <w:rsid w:val="001C3FC8"/>
    <w:pPr>
      <w:numPr>
        <w:ilvl w:val="6"/>
        <w:numId w:val="3"/>
      </w:numPr>
      <w:tabs>
        <w:tab w:val="left" w:pos="1701"/>
      </w:tabs>
      <w:spacing w:before="80" w:after="80" w:line="288" w:lineRule="auto"/>
      <w:jc w:val="both"/>
    </w:pPr>
    <w:rPr>
      <w:rFonts w:ascii="Arial Narrow" w:hAnsi="Arial Narrow" w:cs="Arial Narrow"/>
      <w:sz w:val="18"/>
      <w:szCs w:val="18"/>
      <w:lang w:val="en-GB" w:eastAsia="en-US"/>
    </w:rPr>
  </w:style>
  <w:style w:type="paragraph" w:customStyle="1" w:styleId="IPO8">
    <w:name w:val="IPO 8"/>
    <w:basedOn w:val="Normalny"/>
    <w:rsid w:val="001C3FC8"/>
    <w:pPr>
      <w:numPr>
        <w:ilvl w:val="7"/>
        <w:numId w:val="3"/>
      </w:numPr>
      <w:spacing w:before="80" w:after="80" w:line="288" w:lineRule="auto"/>
      <w:jc w:val="both"/>
    </w:pPr>
    <w:rPr>
      <w:rFonts w:ascii="Arial Narrow" w:hAnsi="Arial Narrow" w:cs="Arial Narrow"/>
      <w:sz w:val="18"/>
      <w:szCs w:val="18"/>
      <w:lang w:val="en-GB" w:eastAsia="en-US"/>
    </w:rPr>
  </w:style>
  <w:style w:type="paragraph" w:customStyle="1" w:styleId="IPO9">
    <w:name w:val="IPO 9"/>
    <w:basedOn w:val="Normalny"/>
    <w:rsid w:val="001C3FC8"/>
    <w:pPr>
      <w:numPr>
        <w:ilvl w:val="8"/>
        <w:numId w:val="3"/>
      </w:numPr>
      <w:spacing w:before="80" w:after="80" w:line="288" w:lineRule="auto"/>
      <w:jc w:val="both"/>
    </w:pPr>
    <w:rPr>
      <w:rFonts w:ascii="Arial Narrow" w:hAnsi="Arial Narrow" w:cs="Arial Narrow"/>
      <w:sz w:val="18"/>
      <w:szCs w:val="18"/>
      <w:lang w:val="en-GB" w:eastAsia="en-US"/>
    </w:rPr>
  </w:style>
  <w:style w:type="character" w:customStyle="1" w:styleId="IPO5Znak">
    <w:name w:val="IPO 5 Znak"/>
    <w:link w:val="IPO5"/>
    <w:locked/>
    <w:rsid w:val="001C3FC8"/>
    <w:rPr>
      <w:rFonts w:ascii="Arial Narrow" w:hAnsi="Arial Narrow"/>
      <w:sz w:val="18"/>
      <w:szCs w:val="18"/>
      <w:lang w:val="en-GB" w:eastAsia="en-US"/>
    </w:rPr>
  </w:style>
  <w:style w:type="paragraph" w:customStyle="1" w:styleId="Prospektbullet2">
    <w:name w:val="Prospekt bullet 2"/>
    <w:basedOn w:val="Normalny"/>
    <w:rsid w:val="000B0C82"/>
    <w:pPr>
      <w:numPr>
        <w:numId w:val="4"/>
      </w:numPr>
      <w:spacing w:before="120" w:after="120"/>
      <w:jc w:val="both"/>
    </w:pPr>
    <w:rPr>
      <w:rFonts w:ascii="Arial Narrow" w:hAnsi="Arial Narrow"/>
      <w:sz w:val="18"/>
      <w:lang w:eastAsia="en-US"/>
    </w:rPr>
  </w:style>
  <w:style w:type="character" w:styleId="Uwydatnienie">
    <w:name w:val="Emphasis"/>
    <w:uiPriority w:val="20"/>
    <w:qFormat/>
    <w:rsid w:val="009D441E"/>
    <w:rPr>
      <w:i/>
      <w:iCs/>
    </w:rPr>
  </w:style>
  <w:style w:type="paragraph" w:customStyle="1" w:styleId="0HLBpismo">
    <w:name w:val="0_HLB_pismo"/>
    <w:basedOn w:val="Normalny"/>
    <w:link w:val="0HLBpismoZnak"/>
    <w:rsid w:val="008F5CCE"/>
    <w:pPr>
      <w:jc w:val="both"/>
    </w:pPr>
    <w:rPr>
      <w:rFonts w:ascii="Arial" w:hAnsi="Arial"/>
      <w:sz w:val="18"/>
      <w:szCs w:val="22"/>
    </w:rPr>
  </w:style>
  <w:style w:type="character" w:customStyle="1" w:styleId="0HLBpismoZnak">
    <w:name w:val="0_HLB_pismo Znak"/>
    <w:link w:val="0HLBpismo"/>
    <w:rsid w:val="008F5CCE"/>
    <w:rPr>
      <w:rFonts w:ascii="Arial" w:hAnsi="Arial" w:cs="Book Antiqua"/>
      <w:sz w:val="18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B77"/>
  </w:style>
  <w:style w:type="character" w:customStyle="1" w:styleId="BoldItalic">
    <w:name w:val="Bold Italic"/>
    <w:semiHidden/>
    <w:rsid w:val="002B3B77"/>
    <w:rPr>
      <w:b/>
      <w:i/>
    </w:rPr>
  </w:style>
  <w:style w:type="paragraph" w:styleId="NormalnyWeb">
    <w:name w:val="Normal (Web)"/>
    <w:basedOn w:val="Normalny"/>
    <w:uiPriority w:val="99"/>
    <w:unhideWhenUsed/>
    <w:rsid w:val="00EE37C8"/>
    <w:pPr>
      <w:spacing w:before="100" w:beforeAutospacing="1" w:after="100" w:afterAutospacing="1"/>
    </w:pPr>
  </w:style>
  <w:style w:type="paragraph" w:customStyle="1" w:styleId="AODocTxt">
    <w:name w:val="AODocTxt"/>
    <w:basedOn w:val="Normalny"/>
    <w:rsid w:val="00952374"/>
    <w:pPr>
      <w:numPr>
        <w:numId w:val="18"/>
      </w:num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952374"/>
    <w:pPr>
      <w:numPr>
        <w:ilvl w:val="1"/>
      </w:numPr>
    </w:pPr>
  </w:style>
  <w:style w:type="paragraph" w:customStyle="1" w:styleId="AODocTxtL2">
    <w:name w:val="AODocTxtL2"/>
    <w:basedOn w:val="AODocTxt"/>
    <w:rsid w:val="00952374"/>
    <w:pPr>
      <w:numPr>
        <w:ilvl w:val="2"/>
      </w:numPr>
    </w:pPr>
  </w:style>
  <w:style w:type="paragraph" w:customStyle="1" w:styleId="AODocTxtL3">
    <w:name w:val="AODocTxtL3"/>
    <w:basedOn w:val="AODocTxt"/>
    <w:rsid w:val="00952374"/>
    <w:pPr>
      <w:numPr>
        <w:ilvl w:val="3"/>
      </w:numPr>
    </w:pPr>
  </w:style>
  <w:style w:type="paragraph" w:customStyle="1" w:styleId="AODocTxtL4">
    <w:name w:val="AODocTxtL4"/>
    <w:basedOn w:val="AODocTxt"/>
    <w:rsid w:val="00952374"/>
    <w:pPr>
      <w:numPr>
        <w:ilvl w:val="4"/>
      </w:numPr>
    </w:pPr>
  </w:style>
  <w:style w:type="paragraph" w:customStyle="1" w:styleId="AODocTxtL5">
    <w:name w:val="AODocTxtL5"/>
    <w:basedOn w:val="AODocTxt"/>
    <w:rsid w:val="00952374"/>
    <w:pPr>
      <w:numPr>
        <w:ilvl w:val="5"/>
      </w:numPr>
    </w:pPr>
  </w:style>
  <w:style w:type="paragraph" w:customStyle="1" w:styleId="AODocTxtL6">
    <w:name w:val="AODocTxtL6"/>
    <w:basedOn w:val="AODocTxt"/>
    <w:rsid w:val="00952374"/>
    <w:pPr>
      <w:numPr>
        <w:ilvl w:val="6"/>
      </w:numPr>
    </w:pPr>
  </w:style>
  <w:style w:type="paragraph" w:customStyle="1" w:styleId="AODocTxtL7">
    <w:name w:val="AODocTxtL7"/>
    <w:basedOn w:val="AODocTxt"/>
    <w:rsid w:val="00952374"/>
    <w:pPr>
      <w:numPr>
        <w:ilvl w:val="7"/>
      </w:numPr>
    </w:pPr>
  </w:style>
  <w:style w:type="paragraph" w:customStyle="1" w:styleId="AODocTxtL8">
    <w:name w:val="AODocTxtL8"/>
    <w:basedOn w:val="AODocTxt"/>
    <w:rsid w:val="00952374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143">
          <w:marLeft w:val="1339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587">
          <w:marLeft w:val="446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349">
          <w:marLeft w:val="446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7">
          <w:marLeft w:val="1339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436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647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701">
          <w:marLeft w:val="100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434">
          <w:marLeft w:val="446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664">
          <w:marLeft w:val="446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5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46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2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18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124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690">
          <w:marLeft w:val="446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159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7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4E16-EEC0-4DAC-8B27-70C4B671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PRASOWY</vt:lpstr>
    </vt:vector>
  </TitlesOfParts>
  <Company>M+G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PRASOWY</dc:title>
  <dc:creator>M+G</dc:creator>
  <cp:lastModifiedBy>Aneta Łosińska</cp:lastModifiedBy>
  <cp:revision>4</cp:revision>
  <cp:lastPrinted>2015-08-11T10:11:00Z</cp:lastPrinted>
  <dcterms:created xsi:type="dcterms:W3CDTF">2015-11-17T07:47:00Z</dcterms:created>
  <dcterms:modified xsi:type="dcterms:W3CDTF">2015-11-17T07:48:00Z</dcterms:modified>
</cp:coreProperties>
</file>